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FC8" w:rsidRPr="00D76FC8" w:rsidRDefault="00D76FC8" w:rsidP="00D76FC8">
      <w:pPr>
        <w:jc w:val="center"/>
        <w:rPr>
          <w:rFonts w:cstheme="minorHAnsi"/>
          <w:b/>
          <w:sz w:val="28"/>
        </w:rPr>
      </w:pPr>
      <w:proofErr w:type="spellStart"/>
      <w:r w:rsidRPr="00D76FC8">
        <w:rPr>
          <w:rFonts w:cstheme="minorHAnsi"/>
          <w:b/>
          <w:sz w:val="28"/>
        </w:rPr>
        <w:t>Maxify</w:t>
      </w:r>
      <w:proofErr w:type="spellEnd"/>
      <w:r w:rsidRPr="00D76FC8">
        <w:rPr>
          <w:rFonts w:cstheme="minorHAnsi"/>
          <w:b/>
          <w:sz w:val="28"/>
        </w:rPr>
        <w:t xml:space="preserve"> </w:t>
      </w:r>
      <w:r w:rsidR="00E16279">
        <w:rPr>
          <w:rFonts w:cstheme="minorHAnsi"/>
          <w:b/>
          <w:sz w:val="28"/>
        </w:rPr>
        <w:t>GX 7</w:t>
      </w:r>
      <w:r w:rsidRPr="00D76FC8">
        <w:rPr>
          <w:rFonts w:cstheme="minorHAnsi"/>
          <w:b/>
          <w:sz w:val="28"/>
        </w:rPr>
        <w:t>010</w:t>
      </w:r>
    </w:p>
    <w:p w:rsidR="00D76FC8" w:rsidRPr="00F93AAD" w:rsidRDefault="00D76FC8" w:rsidP="00D76FC8">
      <w:pPr>
        <w:spacing w:line="240" w:lineRule="auto"/>
        <w:jc w:val="center"/>
        <w:rPr>
          <w:rFonts w:eastAsia="Times New Roman" w:cstheme="minorHAnsi"/>
          <w:caps/>
          <w:color w:val="000000"/>
          <w:sz w:val="24"/>
          <w:lang w:eastAsia="pt-BR"/>
        </w:rPr>
      </w:pPr>
      <w:r w:rsidRPr="00D76FC8">
        <w:rPr>
          <w:rFonts w:eastAsia="Times New Roman" w:cstheme="minorHAnsi"/>
          <w:b/>
          <w:color w:val="000000"/>
          <w:sz w:val="24"/>
          <w:lang w:eastAsia="pt-BR"/>
        </w:rPr>
        <w:t>Principais Caracter</w:t>
      </w:r>
      <w:bookmarkStart w:id="0" w:name="_GoBack"/>
      <w:bookmarkEnd w:id="0"/>
      <w:r w:rsidRPr="00D76FC8">
        <w:rPr>
          <w:rFonts w:eastAsia="Times New Roman" w:cstheme="minorHAnsi"/>
          <w:b/>
          <w:color w:val="000000"/>
          <w:sz w:val="24"/>
          <w:lang w:eastAsia="pt-BR"/>
        </w:rPr>
        <w:t>ísticas</w:t>
      </w:r>
    </w:p>
    <w:p w:rsidR="00D76FC8" w:rsidRPr="00D76FC8" w:rsidRDefault="00D76FC8" w:rsidP="00D76FC8">
      <w:pPr>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Projetada para ser a multifuncional a jato de tinta ideal para escritórios, isto devido ao seu tamanho compacto, facilidade de uso, com o sistema de 4 cores </w:t>
      </w:r>
      <w:proofErr w:type="spellStart"/>
      <w:r w:rsidRPr="00D76FC8">
        <w:rPr>
          <w:rFonts w:eastAsia="Times New Roman" w:cstheme="minorHAnsi"/>
          <w:color w:val="000000"/>
          <w:lang w:eastAsia="pt-BR"/>
        </w:rPr>
        <w:t>Mega</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Tank</w:t>
      </w:r>
      <w:proofErr w:type="spellEnd"/>
      <w:r w:rsidRPr="00D76FC8">
        <w:rPr>
          <w:rFonts w:eastAsia="Times New Roman" w:cstheme="minorHAnsi"/>
          <w:color w:val="000000"/>
          <w:lang w:eastAsia="pt-BR"/>
        </w:rPr>
        <w:t xml:space="preserve"> que garante excelente rendimento e o principal: custo página imbatível! </w:t>
      </w:r>
    </w:p>
    <w:p w:rsidR="00D76FC8" w:rsidRPr="00D76FC8" w:rsidRDefault="00D76FC8" w:rsidP="00D76FC8">
      <w:pPr>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pacing w:after="0" w:line="240" w:lineRule="auto"/>
        <w:rPr>
          <w:rFonts w:eastAsia="Times New Roman" w:cstheme="minorHAnsi"/>
          <w:color w:val="000000"/>
          <w:lang w:eastAsia="pt-BR"/>
        </w:rPr>
      </w:pPr>
      <w:r w:rsidRPr="00D76FC8">
        <w:rPr>
          <w:rFonts w:eastAsia="Times New Roman" w:cstheme="minorHAnsi"/>
          <w:color w:val="000000"/>
          <w:lang w:eastAsia="pt-BR"/>
        </w:rPr>
        <w:t>Atende aos requisitos mais avançados do segmento, são completas. Possuem funções de impressão, cópia, digitalização, envio de fax, conexão Wi-Fi, alimentador automático de documentos e grande velocidade de impressão. </w:t>
      </w:r>
    </w:p>
    <w:p w:rsidR="00D76FC8" w:rsidRPr="00D76FC8" w:rsidRDefault="00D76FC8" w:rsidP="00D76FC8">
      <w:pPr>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pacing w:after="0" w:line="240" w:lineRule="auto"/>
        <w:rPr>
          <w:rFonts w:eastAsia="Times New Roman" w:cstheme="minorHAnsi"/>
          <w:color w:val="000000"/>
          <w:lang w:eastAsia="pt-BR"/>
        </w:rPr>
      </w:pPr>
      <w:r w:rsidRPr="00D76FC8">
        <w:rPr>
          <w:rFonts w:eastAsia="Times New Roman" w:cstheme="minorHAnsi"/>
          <w:color w:val="000000"/>
          <w:lang w:eastAsia="pt-BR"/>
        </w:rPr>
        <w:t>Seu tamanho é compacto quando comparado com impressoras similares a laser, outra grande vantagem é a facilidade de troca de cabeça de impressão e cartucho de manutenção sem a necessidade de assistência técnica profissional.</w:t>
      </w:r>
    </w:p>
    <w:p w:rsidR="00D76FC8" w:rsidRPr="00D76FC8" w:rsidRDefault="00D76FC8" w:rsidP="00D76FC8">
      <w:pPr>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pacing w:after="0" w:line="240" w:lineRule="auto"/>
        <w:rPr>
          <w:rFonts w:eastAsia="Times New Roman" w:cstheme="minorHAnsi"/>
          <w:color w:val="000000"/>
          <w:lang w:eastAsia="pt-BR"/>
        </w:rPr>
      </w:pPr>
      <w:r w:rsidRPr="00D76FC8">
        <w:rPr>
          <w:rFonts w:eastAsia="Times New Roman" w:cstheme="minorHAnsi"/>
          <w:color w:val="000000"/>
          <w:lang w:eastAsia="pt-BR"/>
        </w:rPr>
        <w:t>Além disto, sua interface é simples e oferece diversas ferramentas para a gestão e controle do parque de impressão. Pode-se bloquear funções, ter drivers personalizados e também a gestão de forma remota. Compatível e homologado na principal ferramenta de contabilização do mercado, proporciona controle total das informações. </w:t>
      </w:r>
    </w:p>
    <w:p w:rsidR="00D76FC8" w:rsidRPr="00D76FC8" w:rsidRDefault="00D76FC8" w:rsidP="00BF0258">
      <w:pPr>
        <w:rPr>
          <w:rFonts w:cstheme="minorHAnsi"/>
        </w:rPr>
      </w:pPr>
    </w:p>
    <w:p w:rsidR="00BF0258" w:rsidRPr="00D76FC8" w:rsidRDefault="00BF0258" w:rsidP="00D76FC8">
      <w:pPr>
        <w:jc w:val="center"/>
        <w:rPr>
          <w:rFonts w:cstheme="minorHAnsi"/>
          <w:b/>
          <w:sz w:val="24"/>
        </w:rPr>
      </w:pPr>
      <w:r w:rsidRPr="00D76FC8">
        <w:rPr>
          <w:rFonts w:cstheme="minorHAnsi"/>
          <w:b/>
          <w:sz w:val="24"/>
        </w:rPr>
        <w:t>Especificações da Impressora</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Recursos de impressão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Impressão de documentos, Impressão Wi-Fi</w:t>
      </w:r>
      <w:r w:rsidRPr="00D76FC8">
        <w:rPr>
          <w:rFonts w:eastAsia="Times New Roman" w:cstheme="minorHAnsi"/>
          <w:color w:val="000000"/>
          <w:vertAlign w:val="superscript"/>
          <w:lang w:eastAsia="pt-BR"/>
        </w:rPr>
        <w:t>1</w:t>
      </w:r>
      <w:r w:rsidRPr="00D76FC8">
        <w:rPr>
          <w:rFonts w:eastAsia="Times New Roman" w:cstheme="minorHAnsi"/>
          <w:color w:val="000000"/>
          <w:lang w:eastAsia="pt-BR"/>
        </w:rPr>
        <w:t>, Impressão em modo econômico, Alto rendimento de impressão, Impressão frente e verso automático, Canon PRINT app</w:t>
      </w:r>
      <w:r w:rsidRPr="00D76FC8">
        <w:rPr>
          <w:rFonts w:eastAsia="Times New Roman" w:cstheme="minorHAnsi"/>
          <w:color w:val="000000"/>
          <w:vertAlign w:val="superscript"/>
          <w:lang w:eastAsia="pt-BR"/>
        </w:rPr>
        <w:t>8</w:t>
      </w:r>
      <w:r w:rsidRPr="00D76FC8">
        <w:rPr>
          <w:rFonts w:eastAsia="Times New Roman" w:cstheme="minorHAnsi"/>
          <w:color w:val="000000"/>
          <w:lang w:eastAsia="pt-BR"/>
        </w:rPr>
        <w:t>, AirPrint</w:t>
      </w:r>
      <w:r w:rsidRPr="00D76FC8">
        <w:rPr>
          <w:rFonts w:eastAsia="Times New Roman" w:cstheme="minorHAnsi"/>
          <w:color w:val="000000"/>
          <w:vertAlign w:val="superscript"/>
          <w:lang w:eastAsia="pt-BR"/>
        </w:rPr>
        <w:t>3</w:t>
      </w:r>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Mopria</w:t>
      </w:r>
      <w:proofErr w:type="spellEnd"/>
      <w:r w:rsidRPr="00D76FC8">
        <w:rPr>
          <w:rFonts w:eastAsia="Times New Roman" w:cstheme="minorHAnsi"/>
          <w:color w:val="000000"/>
          <w:lang w:eastAsia="pt-BR"/>
        </w:rPr>
        <w:t xml:space="preserve"> Print</w:t>
      </w:r>
      <w:r w:rsidRPr="00D76FC8">
        <w:rPr>
          <w:rFonts w:eastAsia="Times New Roman" w:cstheme="minorHAnsi"/>
          <w:color w:val="000000"/>
          <w:vertAlign w:val="superscript"/>
          <w:lang w:eastAsia="pt-BR"/>
        </w:rPr>
        <w:t>4</w:t>
      </w:r>
      <w:r w:rsidRPr="00D76FC8">
        <w:rPr>
          <w:rFonts w:eastAsia="Times New Roman" w:cstheme="minorHAnsi"/>
          <w:color w:val="000000"/>
          <w:lang w:eastAsia="pt-BR"/>
        </w:rPr>
        <w:t xml:space="preserve"> Service, PIXMA </w:t>
      </w:r>
      <w:proofErr w:type="spellStart"/>
      <w:r w:rsidRPr="00D76FC8">
        <w:rPr>
          <w:rFonts w:eastAsia="Times New Roman" w:cstheme="minorHAnsi"/>
          <w:color w:val="000000"/>
          <w:lang w:eastAsia="pt-BR"/>
        </w:rPr>
        <w:t>Cloud</w:t>
      </w:r>
      <w:proofErr w:type="spellEnd"/>
      <w:r w:rsidRPr="00D76FC8">
        <w:rPr>
          <w:rFonts w:eastAsia="Times New Roman" w:cstheme="minorHAnsi"/>
          <w:color w:val="000000"/>
          <w:lang w:eastAsia="pt-BR"/>
        </w:rPr>
        <w:t xml:space="preserve"> Link</w:t>
      </w:r>
      <w:r w:rsidRPr="00D76FC8">
        <w:rPr>
          <w:rFonts w:eastAsia="Times New Roman" w:cstheme="minorHAnsi"/>
          <w:color w:val="000000"/>
          <w:vertAlign w:val="superscript"/>
          <w:lang w:eastAsia="pt-BR"/>
        </w:rPr>
        <w:t>8</w:t>
      </w:r>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Poster</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Artist</w:t>
      </w:r>
      <w:proofErr w:type="spellEnd"/>
      <w:r w:rsidRPr="00D76FC8">
        <w:rPr>
          <w:rFonts w:eastAsia="Times New Roman" w:cstheme="minorHAnsi"/>
          <w:color w:val="000000"/>
          <w:lang w:eastAsia="pt-BR"/>
        </w:rPr>
        <w:t xml:space="preserve"> Lite</w:t>
      </w:r>
      <w:r w:rsidRPr="00D76FC8">
        <w:rPr>
          <w:rFonts w:eastAsia="Times New Roman" w:cstheme="minorHAnsi"/>
          <w:color w:val="000000"/>
          <w:vertAlign w:val="superscript"/>
          <w:lang w:eastAsia="pt-BR"/>
        </w:rPr>
        <w:t>22</w:t>
      </w:r>
      <w:r w:rsidRPr="00D76FC8">
        <w:rPr>
          <w:rFonts w:eastAsia="Times New Roman" w:cstheme="minorHAnsi"/>
          <w:color w:val="000000"/>
          <w:lang w:eastAsia="pt-BR"/>
        </w:rPr>
        <w:t> conexão direta, Canon Print Service</w:t>
      </w:r>
      <w:r w:rsidRPr="00D76FC8">
        <w:rPr>
          <w:rFonts w:eastAsia="Times New Roman" w:cstheme="minorHAnsi"/>
          <w:color w:val="000000"/>
          <w:vertAlign w:val="superscript"/>
          <w:lang w:eastAsia="pt-BR"/>
        </w:rPr>
        <w:t>20</w:t>
      </w:r>
      <w:r w:rsidRPr="00D76FC8">
        <w:rPr>
          <w:rFonts w:eastAsia="Times New Roman" w:cstheme="minorHAnsi"/>
          <w:color w:val="000000"/>
          <w:lang w:eastAsia="pt-BR"/>
        </w:rPr>
        <w:t xml:space="preserve"> (para </w:t>
      </w:r>
      <w:proofErr w:type="spellStart"/>
      <w:r w:rsidRPr="00D76FC8">
        <w:rPr>
          <w:rFonts w:eastAsia="Times New Roman" w:cstheme="minorHAnsi"/>
          <w:color w:val="000000"/>
          <w:lang w:eastAsia="pt-BR"/>
        </w:rPr>
        <w:t>Android</w:t>
      </w:r>
      <w:proofErr w:type="spellEnd"/>
      <w:proofErr w:type="gramStart"/>
      <w:r w:rsidRPr="00D76FC8">
        <w:rPr>
          <w:rFonts w:eastAsia="Times New Roman" w:cstheme="minorHAnsi"/>
          <w:color w:val="000000"/>
          <w:lang w:eastAsia="pt-BR"/>
        </w:rPr>
        <w:t>) ,</w:t>
      </w:r>
      <w:proofErr w:type="gram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Easy-PhotoPrint</w:t>
      </w:r>
      <w:proofErr w:type="spellEnd"/>
      <w:r w:rsidRPr="00D76FC8">
        <w:rPr>
          <w:rFonts w:eastAsia="Times New Roman" w:cstheme="minorHAnsi"/>
          <w:color w:val="000000"/>
          <w:lang w:eastAsia="pt-BR"/>
        </w:rPr>
        <w:t>, Editor Software</w:t>
      </w:r>
      <w:r w:rsidRPr="00D76FC8">
        <w:rPr>
          <w:rFonts w:eastAsia="Times New Roman" w:cstheme="minorHAnsi"/>
          <w:color w:val="000000"/>
          <w:vertAlign w:val="superscript"/>
          <w:lang w:eastAsia="pt-BR"/>
        </w:rPr>
        <w:t>19</w:t>
      </w:r>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Creative</w:t>
      </w:r>
      <w:proofErr w:type="spellEnd"/>
      <w:r w:rsidRPr="00D76FC8">
        <w:rPr>
          <w:rFonts w:eastAsia="Times New Roman" w:cstheme="minorHAnsi"/>
          <w:color w:val="000000"/>
          <w:lang w:eastAsia="pt-BR"/>
        </w:rPr>
        <w:t xml:space="preserve"> Park</w:t>
      </w:r>
      <w:r w:rsidRPr="00D76FC8">
        <w:rPr>
          <w:rFonts w:eastAsia="Times New Roman" w:cstheme="minorHAnsi"/>
          <w:color w:val="000000"/>
          <w:vertAlign w:val="superscript"/>
          <w:lang w:eastAsia="pt-BR"/>
        </w:rPr>
        <w:t>21</w:t>
      </w:r>
      <w:r w:rsidRPr="00D76FC8">
        <w:rPr>
          <w:rFonts w:eastAsia="Times New Roman" w:cstheme="minorHAnsi"/>
          <w:color w:val="000000"/>
          <w:lang w:eastAsia="pt-BR"/>
        </w:rPr>
        <w:t> (</w:t>
      </w:r>
      <w:proofErr w:type="spellStart"/>
      <w:r w:rsidRPr="00D76FC8">
        <w:rPr>
          <w:rFonts w:eastAsia="Times New Roman" w:cstheme="minorHAnsi"/>
          <w:color w:val="000000"/>
          <w:lang w:eastAsia="pt-BR"/>
        </w:rPr>
        <w:t>Android</w:t>
      </w:r>
      <w:proofErr w:type="spellEnd"/>
      <w:r w:rsidRPr="00D76FC8">
        <w:rPr>
          <w:rFonts w:eastAsia="Times New Roman" w:cstheme="minorHAnsi"/>
          <w:color w:val="000000"/>
          <w:lang w:eastAsia="pt-BR"/>
        </w:rPr>
        <w:t>/iOS/</w:t>
      </w:r>
      <w:proofErr w:type="spellStart"/>
      <w:r w:rsidRPr="00D76FC8">
        <w:rPr>
          <w:rFonts w:eastAsia="Times New Roman" w:cstheme="minorHAnsi"/>
          <w:color w:val="000000"/>
          <w:lang w:eastAsia="pt-BR"/>
        </w:rPr>
        <w:t>iPadOS</w:t>
      </w:r>
      <w:proofErr w:type="spellEnd"/>
      <w:r w:rsidRPr="00D76FC8">
        <w:rPr>
          <w:rFonts w:eastAsia="Times New Roman" w:cstheme="minorHAnsi"/>
          <w:color w:val="000000"/>
          <w:lang w:eastAsia="pt-BR"/>
        </w:rPr>
        <w:t>), impressão de fotos, cartões de visita, etiquetas, impressão em tamanho quadrado, Imprima de um dispositivo USB</w:t>
      </w:r>
      <w:r w:rsidRPr="00D76FC8">
        <w:rPr>
          <w:rFonts w:eastAsia="Times New Roman" w:cstheme="minorHAnsi"/>
          <w:color w:val="000000"/>
          <w:vertAlign w:val="superscript"/>
          <w:lang w:eastAsia="pt-BR"/>
        </w:rPr>
        <w:t>5</w:t>
      </w:r>
      <w:r w:rsidRPr="00D76FC8">
        <w:rPr>
          <w:rFonts w:eastAsia="Times New Roman" w:cstheme="minorHAnsi"/>
          <w:color w:val="000000"/>
          <w:lang w:eastAsia="pt-BR"/>
        </w:rPr>
        <w: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Velocidade de Impressão</w:t>
      </w:r>
      <w:r w:rsidRPr="00D76FC8">
        <w:rPr>
          <w:rFonts w:eastAsia="Times New Roman" w:cstheme="minorHAnsi"/>
          <w:color w:val="000000"/>
          <w:vertAlign w:val="superscript"/>
          <w:lang w:eastAsia="pt-BR"/>
        </w:rPr>
        <w:t>9</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Documento: Rascunho (Aprox.): Preto: 45 </w:t>
      </w:r>
      <w:proofErr w:type="spellStart"/>
      <w:r w:rsidRPr="00D76FC8">
        <w:rPr>
          <w:rFonts w:eastAsia="Times New Roman" w:cstheme="minorHAnsi"/>
          <w:color w:val="000000"/>
          <w:lang w:eastAsia="pt-BR"/>
        </w:rPr>
        <w:t>ppm</w:t>
      </w:r>
      <w:proofErr w:type="spellEnd"/>
      <w:r w:rsidRPr="00D76FC8">
        <w:rPr>
          <w:rFonts w:eastAsia="Times New Roman" w:cstheme="minorHAnsi"/>
          <w:color w:val="000000"/>
          <w:lang w:eastAsia="pt-BR"/>
        </w:rPr>
        <w:t xml:space="preserve">. Cor: 25.0 </w:t>
      </w:r>
      <w:proofErr w:type="spellStart"/>
      <w:r w:rsidRPr="00D76FC8">
        <w:rPr>
          <w:rFonts w:eastAsia="Times New Roman" w:cstheme="minorHAnsi"/>
          <w:color w:val="000000"/>
          <w:lang w:eastAsia="pt-BR"/>
        </w:rPr>
        <w:t>ppm</w:t>
      </w:r>
      <w:proofErr w:type="spellEnd"/>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ESAT/Simplex (Aprox.): Preto: 24.0 </w:t>
      </w:r>
      <w:proofErr w:type="spellStart"/>
      <w:r w:rsidRPr="00D76FC8">
        <w:rPr>
          <w:rFonts w:eastAsia="Times New Roman" w:cstheme="minorHAnsi"/>
          <w:color w:val="000000"/>
          <w:lang w:eastAsia="pt-BR"/>
        </w:rPr>
        <w:t>ipm</w:t>
      </w:r>
      <w:proofErr w:type="spellEnd"/>
      <w:r w:rsidRPr="00D76FC8">
        <w:rPr>
          <w:rFonts w:eastAsia="Times New Roman" w:cstheme="minorHAnsi"/>
          <w:color w:val="000000"/>
          <w:lang w:eastAsia="pt-BR"/>
        </w:rPr>
        <w:t xml:space="preserve">. Cor: 15.5 </w:t>
      </w:r>
      <w:proofErr w:type="spellStart"/>
      <w:r w:rsidRPr="00D76FC8">
        <w:rPr>
          <w:rFonts w:eastAsia="Times New Roman" w:cstheme="minorHAnsi"/>
          <w:color w:val="000000"/>
          <w:lang w:eastAsia="pt-BR"/>
        </w:rPr>
        <w:t>ipm</w:t>
      </w:r>
      <w:proofErr w:type="spellEnd"/>
      <w:r w:rsidRPr="00D76FC8">
        <w:rPr>
          <w:rFonts w:eastAsia="Times New Roman" w:cstheme="minorHAnsi"/>
          <w:color w:val="000000"/>
          <w:lang w:eastAsia="pt-BR"/>
        </w:rPr>
        <w:t xml:space="preserve">. ESAT/Duplex (Aprox.): Preto: 13.0 </w:t>
      </w:r>
      <w:proofErr w:type="spellStart"/>
      <w:r w:rsidRPr="00D76FC8">
        <w:rPr>
          <w:rFonts w:eastAsia="Times New Roman" w:cstheme="minorHAnsi"/>
          <w:color w:val="000000"/>
          <w:lang w:eastAsia="pt-BR"/>
        </w:rPr>
        <w:t>ipm</w:t>
      </w:r>
      <w:proofErr w:type="spellEnd"/>
      <w:r w:rsidRPr="00D76FC8">
        <w:rPr>
          <w:rFonts w:eastAsia="Times New Roman" w:cstheme="minorHAnsi"/>
          <w:color w:val="000000"/>
          <w:lang w:eastAsia="pt-BR"/>
        </w:rPr>
        <w:t xml:space="preserve">. Cor: 10.0 </w:t>
      </w:r>
      <w:proofErr w:type="spellStart"/>
      <w:r w:rsidRPr="00D76FC8">
        <w:rPr>
          <w:rFonts w:eastAsia="Times New Roman" w:cstheme="minorHAnsi"/>
          <w:color w:val="000000"/>
          <w:lang w:eastAsia="pt-BR"/>
        </w:rPr>
        <w:t>ipm</w:t>
      </w:r>
      <w:proofErr w:type="spellEnd"/>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FPOT </w:t>
      </w:r>
      <w:proofErr w:type="spellStart"/>
      <w:r w:rsidRPr="00D76FC8">
        <w:rPr>
          <w:rFonts w:eastAsia="Times New Roman" w:cstheme="minorHAnsi"/>
          <w:color w:val="000000"/>
          <w:lang w:eastAsia="pt-BR"/>
        </w:rPr>
        <w:t>Ready</w:t>
      </w:r>
      <w:proofErr w:type="spellEnd"/>
      <w:r w:rsidRPr="00D76FC8">
        <w:rPr>
          <w:rFonts w:eastAsia="Times New Roman" w:cstheme="minorHAnsi"/>
          <w:color w:val="000000"/>
          <w:lang w:eastAsia="pt-BR"/>
        </w:rPr>
        <w:t>/</w:t>
      </w:r>
      <w:proofErr w:type="gramStart"/>
      <w:r w:rsidRPr="00D76FC8">
        <w:rPr>
          <w:rFonts w:eastAsia="Times New Roman" w:cstheme="minorHAnsi"/>
          <w:color w:val="000000"/>
          <w:lang w:eastAsia="pt-BR"/>
        </w:rPr>
        <w:t>Simplex(</w:t>
      </w:r>
      <w:proofErr w:type="gramEnd"/>
      <w:r w:rsidRPr="00D76FC8">
        <w:rPr>
          <w:rFonts w:eastAsia="Times New Roman" w:cstheme="minorHAnsi"/>
          <w:color w:val="000000"/>
          <w:lang w:eastAsia="pt-BR"/>
        </w:rPr>
        <w:t>Aprox.): Preto: 7 Seg. Cor: 8 Seg.</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Número de bicos injetores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Total 4.352 bicos (BK: 1.280 bicos, C/M/Y: 1.024 bicos).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Resolução de impressão</w:t>
      </w:r>
      <w:r w:rsidRPr="00D76FC8">
        <w:rPr>
          <w:rFonts w:eastAsia="Times New Roman" w:cstheme="minorHAnsi"/>
          <w:color w:val="000000"/>
          <w:vertAlign w:val="superscript"/>
          <w:lang w:eastAsia="pt-BR"/>
        </w:rPr>
        <w:t>10</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600 </w:t>
      </w:r>
      <w:proofErr w:type="spellStart"/>
      <w:r w:rsidRPr="00D76FC8">
        <w:rPr>
          <w:rFonts w:eastAsia="Times New Roman" w:cstheme="minorHAnsi"/>
          <w:color w:val="000000"/>
          <w:lang w:eastAsia="pt-BR"/>
        </w:rPr>
        <w:t>dpi</w:t>
      </w:r>
      <w:proofErr w:type="spellEnd"/>
      <w:r w:rsidRPr="00D76FC8">
        <w:rPr>
          <w:rFonts w:eastAsia="Times New Roman" w:cstheme="minorHAnsi"/>
          <w:color w:val="000000"/>
          <w:lang w:eastAsia="pt-BR"/>
        </w:rPr>
        <w:t xml:space="preserve">*2 </w:t>
      </w:r>
      <w:proofErr w:type="gramStart"/>
      <w:r w:rsidRPr="00D76FC8">
        <w:rPr>
          <w:rFonts w:eastAsia="Times New Roman" w:cstheme="minorHAnsi"/>
          <w:color w:val="000000"/>
          <w:lang w:eastAsia="pt-BR"/>
        </w:rPr>
        <w:t>x</w:t>
      </w:r>
      <w:proofErr w:type="gramEnd"/>
      <w:r w:rsidRPr="00D76FC8">
        <w:rPr>
          <w:rFonts w:eastAsia="Times New Roman" w:cstheme="minorHAnsi"/>
          <w:color w:val="000000"/>
          <w:lang w:eastAsia="pt-BR"/>
        </w:rPr>
        <w:t xml:space="preserve"> 1.200 </w:t>
      </w:r>
      <w:proofErr w:type="spellStart"/>
      <w:r w:rsidRPr="00D76FC8">
        <w:rPr>
          <w:rFonts w:eastAsia="Times New Roman" w:cstheme="minorHAnsi"/>
          <w:color w:val="000000"/>
          <w:lang w:eastAsia="pt-BR"/>
        </w:rPr>
        <w:t>dpi</w:t>
      </w:r>
      <w:proofErr w:type="spellEnd"/>
      <w:r w:rsidRPr="00D76FC8">
        <w:rPr>
          <w:rFonts w:eastAsia="Times New Roman" w:cstheme="minorHAnsi"/>
          <w:color w:val="000000"/>
          <w:lang w:eastAsia="pt-BR"/>
        </w:rPr>
        <w: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Ciclo de trabalho</w:t>
      </w:r>
      <w:r w:rsidRPr="00D76FC8">
        <w:rPr>
          <w:rFonts w:eastAsia="Times New Roman" w:cstheme="minorHAnsi"/>
          <w:color w:val="000000"/>
          <w:vertAlign w:val="superscript"/>
          <w:lang w:eastAsia="pt-BR"/>
        </w:rPr>
        <w:t>6</w:t>
      </w:r>
      <w:r w:rsidRPr="00D76FC8">
        <w:rPr>
          <w:rFonts w:eastAsia="Times New Roman" w:cstheme="minorHAnsi"/>
          <w:b/>
          <w:bCs/>
          <w:color w:val="000000"/>
          <w:lang w:eastAsia="pt-BR"/>
        </w:rPr>
        <w:t> e Volume de impressão mensal recomendado6 (VIMR)</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Ciclo de trabalho: até 45.000 páginas/mês.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VIMR: até 4.000 páginas.</w:t>
      </w:r>
    </w:p>
    <w:p w:rsidR="00D76FC8" w:rsidRPr="00D76FC8" w:rsidRDefault="00D76FC8" w:rsidP="00BF0258">
      <w:pPr>
        <w:rPr>
          <w:rFonts w:cstheme="minorHAnsi"/>
        </w:rPr>
      </w:pPr>
    </w:p>
    <w:p w:rsidR="00BF0258" w:rsidRPr="00D76FC8" w:rsidRDefault="00BF0258" w:rsidP="00D76FC8">
      <w:pPr>
        <w:jc w:val="center"/>
        <w:rPr>
          <w:rFonts w:cstheme="minorHAnsi"/>
          <w:b/>
        </w:rPr>
      </w:pPr>
      <w:r w:rsidRPr="00D76FC8">
        <w:rPr>
          <w:rFonts w:cstheme="minorHAnsi"/>
          <w:b/>
          <w:sz w:val="24"/>
        </w:rPr>
        <w:t>Especificações do Scanner</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Recursos de digitalização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lastRenderedPageBreak/>
        <w:t xml:space="preserve">Digitalização frente e verso de passagem única, </w:t>
      </w:r>
      <w:proofErr w:type="gramStart"/>
      <w:r w:rsidRPr="00D76FC8">
        <w:rPr>
          <w:rFonts w:eastAsia="Times New Roman" w:cstheme="minorHAnsi"/>
          <w:color w:val="000000"/>
          <w:lang w:eastAsia="pt-BR"/>
        </w:rPr>
        <w:t>Salvar</w:t>
      </w:r>
      <w:proofErr w:type="gramEnd"/>
      <w:r w:rsidRPr="00D76FC8">
        <w:rPr>
          <w:rFonts w:eastAsia="Times New Roman" w:cstheme="minorHAnsi"/>
          <w:color w:val="000000"/>
          <w:lang w:eastAsia="pt-BR"/>
        </w:rPr>
        <w:t xml:space="preserve"> no PC, Anexar ao e-mail, PDF de várias páginas, Salvar na unidade de memória USB, Reduzir lentidão, </w:t>
      </w:r>
      <w:proofErr w:type="spellStart"/>
      <w:r w:rsidRPr="00D76FC8">
        <w:rPr>
          <w:rFonts w:eastAsia="Times New Roman" w:cstheme="minorHAnsi"/>
          <w:color w:val="000000"/>
          <w:lang w:eastAsia="pt-BR"/>
        </w:rPr>
        <w:t>Redigitalizar</w:t>
      </w:r>
      <w:proofErr w:type="spellEnd"/>
      <w:r w:rsidRPr="00D76FC8">
        <w:rPr>
          <w:rFonts w:eastAsia="Times New Roman" w:cstheme="minorHAnsi"/>
          <w:color w:val="000000"/>
          <w:lang w:eastAsia="pt-BR"/>
        </w:rPr>
        <w:t>, Girar, Corte automático, Digitalizar para pasta.</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Tipo de scanner</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Digitalização em vidro plano.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Método de digitalização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Sensor de imagem de contato (CIS).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Resolução de digitalização11</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1200 </w:t>
      </w:r>
      <w:proofErr w:type="gramStart"/>
      <w:r w:rsidRPr="00D76FC8">
        <w:rPr>
          <w:rFonts w:eastAsia="Times New Roman" w:cstheme="minorHAnsi"/>
          <w:color w:val="000000"/>
          <w:lang w:eastAsia="pt-BR"/>
        </w:rPr>
        <w:t>x</w:t>
      </w:r>
      <w:proofErr w:type="gramEnd"/>
      <w:r w:rsidRPr="00D76FC8">
        <w:rPr>
          <w:rFonts w:eastAsia="Times New Roman" w:cstheme="minorHAnsi"/>
          <w:color w:val="000000"/>
          <w:lang w:eastAsia="pt-BR"/>
        </w:rPr>
        <w:t xml:space="preserve"> 1200 </w:t>
      </w:r>
      <w:proofErr w:type="spellStart"/>
      <w:r w:rsidRPr="00D76FC8">
        <w:rPr>
          <w:rFonts w:eastAsia="Times New Roman" w:cstheme="minorHAnsi"/>
          <w:color w:val="000000"/>
          <w:lang w:eastAsia="pt-BR"/>
        </w:rPr>
        <w:t>dpi</w:t>
      </w:r>
      <w:proofErr w:type="spellEnd"/>
      <w:r w:rsidRPr="00D76FC8">
        <w:rPr>
          <w:rFonts w:eastAsia="Times New Roman" w:cstheme="minorHAnsi"/>
          <w:color w:val="000000"/>
          <w:lang w:eastAsia="pt-BR"/>
        </w:rPr>
        <w: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Profundidade máxima de bits de digitalização colorida</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Escala de cinza: 16-bit/8-bit Colorido: RGB cada </w:t>
      </w:r>
      <w:proofErr w:type="gramStart"/>
      <w:r w:rsidRPr="00D76FC8">
        <w:rPr>
          <w:rFonts w:eastAsia="Times New Roman" w:cstheme="minorHAnsi"/>
          <w:color w:val="000000"/>
          <w:lang w:eastAsia="pt-BR"/>
        </w:rPr>
        <w:t>16 bit/8</w:t>
      </w:r>
      <w:proofErr w:type="gramEnd"/>
      <w:r w:rsidRPr="00D76FC8">
        <w:rPr>
          <w:rFonts w:eastAsia="Times New Roman" w:cstheme="minorHAnsi"/>
          <w:color w:val="000000"/>
          <w:lang w:eastAsia="pt-BR"/>
        </w:rPr>
        <w:t xml:space="preserve"> bit.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Tamanho Máximo do Documento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Scanner de mesa: A4 / Carta (216 mm </w:t>
      </w:r>
      <w:proofErr w:type="gramStart"/>
      <w:r w:rsidRPr="00D76FC8">
        <w:rPr>
          <w:rFonts w:eastAsia="Times New Roman" w:cstheme="minorHAnsi"/>
          <w:color w:val="000000"/>
          <w:lang w:eastAsia="pt-BR"/>
        </w:rPr>
        <w:t>x</w:t>
      </w:r>
      <w:proofErr w:type="gramEnd"/>
      <w:r w:rsidRPr="00D76FC8">
        <w:rPr>
          <w:rFonts w:eastAsia="Times New Roman" w:cstheme="minorHAnsi"/>
          <w:color w:val="000000"/>
          <w:lang w:eastAsia="pt-BR"/>
        </w:rPr>
        <w:t xml:space="preserve"> 297 mm). ADF: A4 / Carta / Oficio.</w:t>
      </w:r>
    </w:p>
    <w:p w:rsidR="00D76FC8" w:rsidRPr="00D76FC8" w:rsidRDefault="00D76FC8" w:rsidP="00BF0258">
      <w:pPr>
        <w:rPr>
          <w:rFonts w:cstheme="minorHAnsi"/>
        </w:rPr>
      </w:pPr>
    </w:p>
    <w:p w:rsidR="00BF0258" w:rsidRPr="00D76FC8" w:rsidRDefault="00BF0258" w:rsidP="00D76FC8">
      <w:pPr>
        <w:jc w:val="center"/>
        <w:rPr>
          <w:rFonts w:cstheme="minorHAnsi"/>
          <w:b/>
        </w:rPr>
      </w:pPr>
      <w:r w:rsidRPr="00D76FC8">
        <w:rPr>
          <w:rFonts w:cstheme="minorHAnsi"/>
          <w:b/>
          <w:sz w:val="24"/>
        </w:rPr>
        <w:t>Especificações da Copiadora</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Recursos de cópia</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Cópia 4 em 1, 2 em 1, Cópia de documento, Ajuste à página, Cópia com apagamento de moldura (somente no vidro plano), Cópia de carteira de identidade, Cópia com exposição automática, Cópias múltiplas (até 99 páginas), Cópia de foto, Tamanhos de cópia predefinidos, Zoom (25% -400%), cópia padrão.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Velocidade de cópia9</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Documento colorido: </w:t>
      </w:r>
      <w:proofErr w:type="spellStart"/>
      <w:r w:rsidRPr="00D76FC8">
        <w:rPr>
          <w:rFonts w:eastAsia="Times New Roman" w:cstheme="minorHAnsi"/>
          <w:color w:val="000000"/>
          <w:lang w:eastAsia="pt-BR"/>
        </w:rPr>
        <w:t>sFCOT</w:t>
      </w:r>
      <w:proofErr w:type="spellEnd"/>
      <w:r w:rsidRPr="00D76FC8">
        <w:rPr>
          <w:rFonts w:eastAsia="Times New Roman" w:cstheme="minorHAnsi"/>
          <w:color w:val="000000"/>
          <w:lang w:eastAsia="pt-BR"/>
        </w:rPr>
        <w:t xml:space="preserve"> / Simplex Aprox. </w:t>
      </w:r>
      <w:proofErr w:type="gramStart"/>
      <w:r w:rsidRPr="00D76FC8">
        <w:rPr>
          <w:rFonts w:eastAsia="Times New Roman" w:cstheme="minorHAnsi"/>
          <w:color w:val="000000"/>
          <w:lang w:eastAsia="pt-BR"/>
        </w:rPr>
        <w:t>12,0 seg.</w:t>
      </w:r>
      <w:proofErr w:type="gramEnd"/>
      <w:r w:rsidRPr="00D76FC8">
        <w:rPr>
          <w:rFonts w:eastAsia="Times New Roman" w:cstheme="minorHAnsi"/>
          <w:color w:val="000000"/>
          <w:lang w:eastAsia="pt-BR"/>
        </w:rPr>
        <w:t xml:space="preserve"> Cor: </w:t>
      </w:r>
      <w:proofErr w:type="spellStart"/>
      <w:r w:rsidRPr="00D76FC8">
        <w:rPr>
          <w:rFonts w:eastAsia="Times New Roman" w:cstheme="minorHAnsi"/>
          <w:color w:val="000000"/>
          <w:lang w:eastAsia="pt-BR"/>
        </w:rPr>
        <w:t>sESAT</w:t>
      </w:r>
      <w:proofErr w:type="spellEnd"/>
      <w:r w:rsidRPr="00D76FC8">
        <w:rPr>
          <w:rFonts w:eastAsia="Times New Roman" w:cstheme="minorHAnsi"/>
          <w:color w:val="000000"/>
          <w:lang w:eastAsia="pt-BR"/>
        </w:rPr>
        <w:t xml:space="preserve"> / Simplex Aprox. 12,7 </w:t>
      </w:r>
      <w:proofErr w:type="spellStart"/>
      <w:r w:rsidRPr="00D76FC8">
        <w:rPr>
          <w:rFonts w:eastAsia="Times New Roman" w:cstheme="minorHAnsi"/>
          <w:color w:val="000000"/>
          <w:lang w:eastAsia="pt-BR"/>
        </w:rPr>
        <w:t>ipm</w:t>
      </w:r>
      <w:proofErr w:type="spellEnd"/>
      <w:r w:rsidRPr="00D76FC8">
        <w:rPr>
          <w:rFonts w:eastAsia="Times New Roman" w:cstheme="minorHAnsi"/>
          <w:color w:val="000000"/>
          <w:lang w:eastAsia="pt-BR"/>
        </w:rPr>
        <w: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Documento (ADF): Cor: ESAT / Simplex Aprox. 12,2 </w:t>
      </w:r>
      <w:proofErr w:type="spellStart"/>
      <w:r w:rsidRPr="00D76FC8">
        <w:rPr>
          <w:rFonts w:eastAsia="Times New Roman" w:cstheme="minorHAnsi"/>
          <w:color w:val="000000"/>
          <w:lang w:eastAsia="pt-BR"/>
        </w:rPr>
        <w:t>ipm</w:t>
      </w:r>
      <w:proofErr w:type="spellEnd"/>
      <w:r w:rsidRPr="00D76FC8">
        <w:rPr>
          <w:rFonts w:eastAsia="Times New Roman" w:cstheme="minorHAnsi"/>
          <w:color w:val="000000"/>
          <w:lang w:eastAsia="pt-BR"/>
        </w:rPr>
        <w:t xml:space="preserve">. Preto: ESAT / Simplex Aprox. 22,2 </w:t>
      </w:r>
      <w:proofErr w:type="spellStart"/>
      <w:r w:rsidRPr="00D76FC8">
        <w:rPr>
          <w:rFonts w:eastAsia="Times New Roman" w:cstheme="minorHAnsi"/>
          <w:color w:val="000000"/>
          <w:lang w:eastAsia="pt-BR"/>
        </w:rPr>
        <w:t>ipm</w:t>
      </w:r>
      <w:proofErr w:type="spellEnd"/>
      <w:r w:rsidRPr="00D76FC8">
        <w:rPr>
          <w:rFonts w:eastAsia="Times New Roman" w:cstheme="minorHAnsi"/>
          <w:color w:val="000000"/>
          <w:lang w:eastAsia="pt-BR"/>
        </w:rPr>
        <w: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Número de cópias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Até 99 Cópias.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Tamanho máximo do documento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A4 / Carta.</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Tamanho da cópia</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25 - 400%. Ajustar à página. A5 para A4, B5 para A4, A4 para A5 e A4 para B5.</w:t>
      </w:r>
    </w:p>
    <w:p w:rsidR="00D76FC8" w:rsidRPr="00D76FC8" w:rsidRDefault="00D76FC8" w:rsidP="00BF0258">
      <w:pPr>
        <w:rPr>
          <w:rFonts w:cstheme="minorHAnsi"/>
        </w:rPr>
      </w:pPr>
    </w:p>
    <w:p w:rsidR="00BF0258" w:rsidRPr="00D76FC8" w:rsidRDefault="00D76FC8" w:rsidP="00D76FC8">
      <w:pPr>
        <w:jc w:val="center"/>
        <w:rPr>
          <w:rFonts w:cstheme="minorHAnsi"/>
          <w:b/>
          <w:sz w:val="24"/>
        </w:rPr>
      </w:pPr>
      <w:r w:rsidRPr="00D76FC8">
        <w:rPr>
          <w:rFonts w:cstheme="minorHAnsi"/>
          <w:b/>
          <w:sz w:val="24"/>
        </w:rPr>
        <w:t>Especificações do Fax</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Características do fax</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Rejeição automática de chamadas, Rejeição automática de fax, Reinserção do número de fax, Fax RX, Pesquisa de discagem, Transmissão de memória, Conectividade da secretária eletrônica, Recepção remota, </w:t>
      </w:r>
      <w:proofErr w:type="spellStart"/>
      <w:r w:rsidRPr="00D76FC8">
        <w:rPr>
          <w:rFonts w:eastAsia="Times New Roman" w:cstheme="minorHAnsi"/>
          <w:color w:val="000000"/>
          <w:lang w:eastAsia="pt-BR"/>
        </w:rPr>
        <w:t>Rediscagem</w:t>
      </w:r>
      <w:proofErr w:type="spellEnd"/>
      <w:r w:rsidRPr="00D76FC8">
        <w:rPr>
          <w:rFonts w:eastAsia="Times New Roman" w:cstheme="minorHAnsi"/>
          <w:color w:val="000000"/>
          <w:lang w:eastAsia="pt-BR"/>
        </w:rPr>
        <w:t>, Impressão frente e verso (imagens de fax), armazenamento FAX para rede.</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Discagem em grupo: </w:t>
      </w:r>
    </w:p>
    <w:p w:rsidR="00D76FC8" w:rsidRPr="00D76FC8" w:rsidRDefault="00D76FC8" w:rsidP="00D76FC8">
      <w:pPr>
        <w:shd w:val="clear" w:color="auto" w:fill="FFFFFF"/>
        <w:spacing w:after="0" w:line="240" w:lineRule="auto"/>
        <w:rPr>
          <w:rFonts w:eastAsia="Times New Roman" w:cstheme="minorHAnsi"/>
          <w:color w:val="000000"/>
          <w:lang w:eastAsia="pt-BR"/>
        </w:rPr>
      </w:pPr>
      <w:proofErr w:type="gramStart"/>
      <w:r w:rsidRPr="00D76FC8">
        <w:rPr>
          <w:rFonts w:eastAsia="Times New Roman" w:cstheme="minorHAnsi"/>
          <w:color w:val="000000"/>
          <w:lang w:eastAsia="pt-BR"/>
        </w:rPr>
        <w:t>máx</w:t>
      </w:r>
      <w:proofErr w:type="gramEnd"/>
      <w:r w:rsidRPr="00D76FC8">
        <w:rPr>
          <w:rFonts w:eastAsia="Times New Roman" w:cstheme="minorHAnsi"/>
          <w:color w:val="000000"/>
          <w:lang w:eastAsia="pt-BR"/>
        </w:rPr>
        <w:t>. 99 locais.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lastRenderedPageBreak/>
        <w:t>Velocidade de transmissão</w:t>
      </w:r>
      <w:r w:rsidRPr="00D76FC8">
        <w:rPr>
          <w:rFonts w:eastAsia="Times New Roman" w:cstheme="minorHAnsi"/>
          <w:color w:val="000000"/>
          <w:vertAlign w:val="superscript"/>
          <w:lang w:eastAsia="pt-BR"/>
        </w:rPr>
        <w:t>12 13</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Fax</w:t>
      </w:r>
      <w:r w:rsidRPr="00D76FC8">
        <w:rPr>
          <w:rFonts w:eastAsia="Times New Roman" w:cstheme="minorHAnsi"/>
          <w:color w:val="000000"/>
          <w:vertAlign w:val="superscript"/>
          <w:lang w:eastAsia="pt-BR"/>
        </w:rPr>
        <w:t>13</w:t>
      </w:r>
      <w:r w:rsidRPr="00D76FC8">
        <w:rPr>
          <w:rFonts w:eastAsia="Times New Roman" w:cstheme="minorHAnsi"/>
          <w:color w:val="000000"/>
          <w:lang w:eastAsia="pt-BR"/>
        </w:rPr>
        <w:t xml:space="preserve">: Preto: aprox. </w:t>
      </w:r>
      <w:proofErr w:type="gramStart"/>
      <w:r w:rsidRPr="00D76FC8">
        <w:rPr>
          <w:rFonts w:eastAsia="Times New Roman" w:cstheme="minorHAnsi"/>
          <w:color w:val="000000"/>
          <w:lang w:eastAsia="pt-BR"/>
        </w:rPr>
        <w:t>3 seg.</w:t>
      </w:r>
      <w:proofErr w:type="gramEnd"/>
      <w:r w:rsidRPr="00D76FC8">
        <w:rPr>
          <w:rFonts w:eastAsia="Times New Roman" w:cstheme="minorHAnsi"/>
          <w:color w:val="000000"/>
          <w:lang w:eastAsia="pt-BR"/>
        </w:rPr>
        <w:t xml:space="preserve"> Cor: aprox. 1 minuto. Modem</w:t>
      </w:r>
      <w:r w:rsidRPr="00D76FC8">
        <w:rPr>
          <w:rFonts w:eastAsia="Times New Roman" w:cstheme="minorHAnsi"/>
          <w:color w:val="000000"/>
          <w:vertAlign w:val="superscript"/>
          <w:lang w:eastAsia="pt-BR"/>
        </w:rPr>
        <w:t>12</w:t>
      </w:r>
      <w:r w:rsidRPr="00D76FC8">
        <w:rPr>
          <w:rFonts w:eastAsia="Times New Roman" w:cstheme="minorHAnsi"/>
          <w:color w:val="000000"/>
          <w:lang w:eastAsia="pt-BR"/>
        </w:rPr>
        <w:t xml:space="preserve">: máximo de 33,6 </w:t>
      </w:r>
      <w:proofErr w:type="spellStart"/>
      <w:r w:rsidRPr="00D76FC8">
        <w:rPr>
          <w:rFonts w:eastAsia="Times New Roman" w:cstheme="minorHAnsi"/>
          <w:color w:val="000000"/>
          <w:lang w:eastAsia="pt-BR"/>
        </w:rPr>
        <w:t>kbps</w:t>
      </w:r>
      <w:proofErr w:type="spellEnd"/>
      <w:r w:rsidRPr="00D76FC8">
        <w:rPr>
          <w:rFonts w:eastAsia="Times New Roman" w:cstheme="minorHAnsi"/>
          <w:color w:val="000000"/>
          <w:lang w:eastAsia="pt-BR"/>
        </w:rPr>
        <w:t xml:space="preserve"> (Reverso automático).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Memória de fax</w:t>
      </w:r>
      <w:r w:rsidRPr="00D76FC8">
        <w:rPr>
          <w:rFonts w:eastAsia="Times New Roman" w:cstheme="minorHAnsi"/>
          <w:color w:val="000000"/>
          <w:vertAlign w:val="superscript"/>
          <w:lang w:eastAsia="pt-BR"/>
        </w:rPr>
        <w:t>14</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Aprox. 250 folhas.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jc w:val="center"/>
        <w:rPr>
          <w:rFonts w:cstheme="minorHAnsi"/>
          <w:b/>
          <w:sz w:val="24"/>
        </w:rPr>
      </w:pPr>
      <w:r w:rsidRPr="00D76FC8">
        <w:rPr>
          <w:rFonts w:cstheme="minorHAnsi"/>
          <w:b/>
          <w:sz w:val="24"/>
        </w:rPr>
        <w:t>Tinta e Rendimentos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Garrafas de tinta:</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GI-16 Garrafa de tinta Pigmento preta (167 ml).</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GI-16 Garrafa de tinta Pigmento ciano (132 ml).</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GI-16 Garrafa de tinta Pigmento magenta (132 ml).</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GI-16 Garrafa de tinta Pigmento amarela (132 ml).</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Rendimento: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Até 21.000 páginas com as garrafas de tinta colorida.</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Até 9.000 páginas com a garrafa de tinta preta no modo Econômico</w:t>
      </w:r>
      <w:r w:rsidRPr="00D76FC8">
        <w:rPr>
          <w:rFonts w:eastAsia="Times New Roman" w:cstheme="minorHAnsi"/>
          <w:color w:val="000000"/>
          <w:vertAlign w:val="superscript"/>
          <w:lang w:eastAsia="pt-BR"/>
        </w:rPr>
        <w:t>7</w:t>
      </w:r>
      <w:r w:rsidRPr="00D76FC8">
        <w:rPr>
          <w:rFonts w:eastAsia="Times New Roman" w:cstheme="minorHAnsi"/>
          <w:color w:val="000000"/>
          <w:lang w:eastAsia="pt-BR"/>
        </w:rPr>
        <w: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BF0258">
      <w:pPr>
        <w:rPr>
          <w:rFonts w:cstheme="minorHAnsi"/>
        </w:rPr>
      </w:pPr>
    </w:p>
    <w:p w:rsidR="00BF0258" w:rsidRPr="00D76FC8" w:rsidRDefault="00BF0258" w:rsidP="00D76FC8">
      <w:pPr>
        <w:jc w:val="center"/>
        <w:rPr>
          <w:rFonts w:cstheme="minorHAnsi"/>
          <w:b/>
        </w:rPr>
      </w:pPr>
      <w:r w:rsidRPr="00D76FC8">
        <w:rPr>
          <w:rFonts w:cstheme="minorHAnsi"/>
          <w:b/>
          <w:sz w:val="24"/>
        </w:rPr>
        <w:t>Papel</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Tamanhos de papel</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Bandeja traseira: A4, A5, A6, B5, Carta, Oficio, B-Oficio, M-Oficio, Envelope #10, DL, C5, </w:t>
      </w:r>
      <w:proofErr w:type="spellStart"/>
      <w:r w:rsidRPr="00D76FC8">
        <w:rPr>
          <w:rFonts w:eastAsia="Times New Roman" w:cstheme="minorHAnsi"/>
          <w:color w:val="000000"/>
          <w:lang w:eastAsia="pt-BR"/>
        </w:rPr>
        <w:t>Monarch</w:t>
      </w:r>
      <w:proofErr w:type="spellEnd"/>
      <w:r w:rsidRPr="00D76FC8">
        <w:rPr>
          <w:rFonts w:eastAsia="Times New Roman" w:cstheme="minorHAnsi"/>
          <w:color w:val="000000"/>
          <w:lang w:eastAsia="pt-BR"/>
        </w:rPr>
        <w:t xml:space="preserve">, 4” x 6”, 5” x 7”, 7” x 10”, 8” x 10”, Quadrado (127 mm </w:t>
      </w:r>
      <w:proofErr w:type="gramStart"/>
      <w:r w:rsidRPr="00D76FC8">
        <w:rPr>
          <w:rFonts w:eastAsia="Times New Roman" w:cstheme="minorHAnsi"/>
          <w:color w:val="000000"/>
          <w:lang w:eastAsia="pt-BR"/>
        </w:rPr>
        <w:t>x</w:t>
      </w:r>
      <w:proofErr w:type="gramEnd"/>
      <w:r w:rsidRPr="00D76FC8">
        <w:rPr>
          <w:rFonts w:eastAsia="Times New Roman" w:cstheme="minorHAnsi"/>
          <w:color w:val="000000"/>
          <w:lang w:eastAsia="pt-BR"/>
        </w:rPr>
        <w:t xml:space="preserve"> 127 mm), Personalizado (comprimento: 89 mm - 216 mm, largura: 127 mm - 1.200 mm). Bandeja 1: A4, Carta, A5, B5. Bandeja 2: A4, Carta. ADF: A4, Carta, Oficio.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Compatibilidade de Papel</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Papel comum, papel de alta resolução, papel fotográfico Plus </w:t>
      </w:r>
      <w:proofErr w:type="spellStart"/>
      <w:r w:rsidRPr="00D76FC8">
        <w:rPr>
          <w:rFonts w:eastAsia="Times New Roman" w:cstheme="minorHAnsi"/>
          <w:color w:val="000000"/>
          <w:lang w:eastAsia="pt-BR"/>
        </w:rPr>
        <w:t>gloss</w:t>
      </w:r>
      <w:proofErr w:type="spellEnd"/>
      <w:r w:rsidRPr="00D76FC8">
        <w:rPr>
          <w:rFonts w:eastAsia="Times New Roman" w:cstheme="minorHAnsi"/>
          <w:color w:val="000000"/>
          <w:lang w:eastAsia="pt-BR"/>
        </w:rPr>
        <w:t xml:space="preserve"> II, papel fotográfico Pro </w:t>
      </w:r>
      <w:proofErr w:type="spellStart"/>
      <w:r w:rsidRPr="00D76FC8">
        <w:rPr>
          <w:rFonts w:eastAsia="Times New Roman" w:cstheme="minorHAnsi"/>
          <w:color w:val="000000"/>
          <w:lang w:eastAsia="pt-BR"/>
        </w:rPr>
        <w:t>Luster</w:t>
      </w:r>
      <w:proofErr w:type="spellEnd"/>
      <w:r w:rsidRPr="00D76FC8">
        <w:rPr>
          <w:rFonts w:eastAsia="Times New Roman" w:cstheme="minorHAnsi"/>
          <w:color w:val="000000"/>
          <w:lang w:eastAsia="pt-BR"/>
        </w:rPr>
        <w:t xml:space="preserve">, papel fotográfico </w:t>
      </w:r>
      <w:proofErr w:type="spellStart"/>
      <w:r w:rsidRPr="00D76FC8">
        <w:rPr>
          <w:rFonts w:eastAsia="Times New Roman" w:cstheme="minorHAnsi"/>
          <w:color w:val="000000"/>
          <w:lang w:eastAsia="pt-BR"/>
        </w:rPr>
        <w:t>semi-brilhante</w:t>
      </w:r>
      <w:proofErr w:type="spellEnd"/>
      <w:r w:rsidRPr="00D76FC8">
        <w:rPr>
          <w:rFonts w:eastAsia="Times New Roman" w:cstheme="minorHAnsi"/>
          <w:color w:val="000000"/>
          <w:lang w:eastAsia="pt-BR"/>
        </w:rPr>
        <w:t xml:space="preserve">, papel fotográfico “uso diário“, papel fotográfico brilhante, papel fotográfico fosco, envelopes, papel fotográfico magnético, papel fotográfico removível, cartões, fotos autoadesivas, papel </w:t>
      </w:r>
      <w:proofErr w:type="spellStart"/>
      <w:r w:rsidRPr="00D76FC8">
        <w:rPr>
          <w:rFonts w:eastAsia="Times New Roman" w:cstheme="minorHAnsi"/>
          <w:color w:val="000000"/>
          <w:lang w:eastAsia="pt-BR"/>
        </w:rPr>
        <w:t>transfer</w:t>
      </w:r>
      <w:proofErr w:type="spellEnd"/>
      <w:r w:rsidRPr="00D76FC8">
        <w:rPr>
          <w:rFonts w:eastAsia="Times New Roman" w:cstheme="minorHAnsi"/>
          <w:color w:val="000000"/>
          <w:lang w:eastAsia="pt-BR"/>
        </w:rPr>
        <w:t xml:space="preserve"> térmico para camisetas, papel fosco de dupla face.</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Tipos de papel</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Bandeja traseira: Papel comum: 64 g/m</w:t>
      </w:r>
      <w:r w:rsidRPr="00D76FC8">
        <w:rPr>
          <w:rFonts w:eastAsia="Times New Roman" w:cstheme="minorHAnsi"/>
          <w:color w:val="000000"/>
          <w:vertAlign w:val="superscript"/>
          <w:lang w:eastAsia="pt-BR"/>
        </w:rPr>
        <w:t>2</w:t>
      </w:r>
      <w:r w:rsidRPr="00D76FC8">
        <w:rPr>
          <w:rFonts w:eastAsia="Times New Roman" w:cstheme="minorHAnsi"/>
          <w:color w:val="000000"/>
          <w:lang w:eastAsia="pt-BR"/>
        </w:rPr>
        <w:t> - 105 g/m</w:t>
      </w:r>
      <w:r w:rsidRPr="00D76FC8">
        <w:rPr>
          <w:rFonts w:eastAsia="Times New Roman" w:cstheme="minorHAnsi"/>
          <w:color w:val="000000"/>
          <w:vertAlign w:val="superscript"/>
          <w:lang w:eastAsia="pt-BR"/>
        </w:rPr>
        <w:t>2</w:t>
      </w:r>
      <w:r w:rsidRPr="00D76FC8">
        <w:rPr>
          <w:rFonts w:eastAsia="Times New Roman" w:cstheme="minorHAnsi"/>
          <w:color w:val="000000"/>
          <w:lang w:eastAsia="pt-BR"/>
        </w:rPr>
        <w:t xml:space="preserve">. Papel Canon: máx. </w:t>
      </w:r>
      <w:proofErr w:type="gramStart"/>
      <w:r w:rsidRPr="00D76FC8">
        <w:rPr>
          <w:rFonts w:eastAsia="Times New Roman" w:cstheme="minorHAnsi"/>
          <w:color w:val="000000"/>
          <w:lang w:eastAsia="pt-BR"/>
        </w:rPr>
        <w:t>peso</w:t>
      </w:r>
      <w:proofErr w:type="gramEnd"/>
      <w:r w:rsidRPr="00D76FC8">
        <w:rPr>
          <w:rFonts w:eastAsia="Times New Roman" w:cstheme="minorHAnsi"/>
          <w:color w:val="000000"/>
          <w:lang w:eastAsia="pt-BR"/>
        </w:rPr>
        <w:t xml:space="preserve"> do papel aprox. 275 gm</w:t>
      </w:r>
      <w:r w:rsidRPr="00D76FC8">
        <w:rPr>
          <w:rFonts w:eastAsia="Times New Roman" w:cstheme="minorHAnsi"/>
          <w:color w:val="000000"/>
          <w:vertAlign w:val="superscript"/>
          <w:lang w:eastAsia="pt-BR"/>
        </w:rPr>
        <w:t>2</w:t>
      </w: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Bandejas 1 &amp; 2: Papel comum: 64 g/m</w:t>
      </w:r>
      <w:r w:rsidRPr="00D76FC8">
        <w:rPr>
          <w:rFonts w:eastAsia="Times New Roman" w:cstheme="minorHAnsi"/>
          <w:color w:val="000000"/>
          <w:vertAlign w:val="superscript"/>
          <w:lang w:eastAsia="pt-BR"/>
        </w:rPr>
        <w:t>2</w:t>
      </w:r>
      <w:r w:rsidRPr="00D76FC8">
        <w:rPr>
          <w:rFonts w:eastAsia="Times New Roman" w:cstheme="minorHAnsi"/>
          <w:color w:val="000000"/>
          <w:lang w:eastAsia="pt-BR"/>
        </w:rPr>
        <w:t> - 105 g/m</w:t>
      </w:r>
      <w:r w:rsidRPr="00D76FC8">
        <w:rPr>
          <w:rFonts w:eastAsia="Times New Roman" w:cstheme="minorHAnsi"/>
          <w:color w:val="000000"/>
          <w:vertAlign w:val="superscript"/>
          <w:lang w:eastAsia="pt-BR"/>
        </w:rPr>
        <w:t>2</w:t>
      </w:r>
      <w:r w:rsidRPr="00D76FC8">
        <w:rPr>
          <w:rFonts w:eastAsia="Times New Roman" w:cstheme="minorHAnsi"/>
          <w:color w:val="000000"/>
          <w:lang w:eastAsia="pt-BR"/>
        </w:rPr>
        <w: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Capacidade da bandeja de papel</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Capacidade total de papel: 600 folhas de papel comum. Bandeja 1: 250 folhas de papel comum.</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Bandeja 2: 250 folhas de papel comum. Bandeja traseira: 100 folhas de papel comum.</w:t>
      </w:r>
    </w:p>
    <w:p w:rsidR="00D76FC8" w:rsidRPr="00D76FC8" w:rsidRDefault="00D76FC8" w:rsidP="00BF0258">
      <w:pPr>
        <w:rPr>
          <w:rFonts w:cstheme="minorHAnsi"/>
        </w:rPr>
      </w:pPr>
    </w:p>
    <w:p w:rsidR="00BF0258" w:rsidRPr="00D76FC8" w:rsidRDefault="00BF0258" w:rsidP="00D76FC8">
      <w:pPr>
        <w:jc w:val="center"/>
        <w:rPr>
          <w:rFonts w:cstheme="minorHAnsi"/>
          <w:b/>
        </w:rPr>
      </w:pPr>
      <w:r w:rsidRPr="00D76FC8">
        <w:rPr>
          <w:rFonts w:cstheme="minorHAnsi"/>
          <w:b/>
        </w:rPr>
        <w:t>Interface</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Tela</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LCD de 2,7” / 6,7 cm (</w:t>
      </w:r>
      <w:proofErr w:type="spellStart"/>
      <w:r w:rsidRPr="00D76FC8">
        <w:rPr>
          <w:rFonts w:eastAsia="Times New Roman" w:cstheme="minorHAnsi"/>
          <w:color w:val="000000"/>
          <w:lang w:eastAsia="pt-BR"/>
        </w:rPr>
        <w:t>Touch</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Screen</w:t>
      </w:r>
      <w:proofErr w:type="spellEnd"/>
      <w:r w:rsidRPr="00D76FC8">
        <w:rPr>
          <w:rFonts w:eastAsia="Times New Roman" w:cstheme="minorHAnsi"/>
          <w:color w:val="000000"/>
          <w:lang w:eastAsia="pt-BR"/>
        </w:rPr>
        <w:t>, colorido).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Interface padrão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lastRenderedPageBreak/>
        <w:t>USB de Alta Velocidade.</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Wi-Fi® (Wireless LAN, 2.4/5 GHz, IEEE 802.11b/g/n)</w:t>
      </w:r>
      <w:r w:rsidRPr="00D76FC8">
        <w:rPr>
          <w:rFonts w:eastAsia="Times New Roman" w:cstheme="minorHAnsi"/>
          <w:color w:val="000000"/>
          <w:vertAlign w:val="superscript"/>
          <w:lang w:eastAsia="pt-BR"/>
        </w:rPr>
        <w:t>1</w:t>
      </w:r>
      <w:r w:rsidRPr="00D76FC8">
        <w:rPr>
          <w:rFonts w:eastAsia="Times New Roman" w:cstheme="minorHAnsi"/>
          <w:color w:val="000000"/>
          <w:lang w:eastAsia="pt-BR"/>
        </w:rPr>
        <w: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Ethernet (100BASE-TX) / 10BASE-T).</w:t>
      </w:r>
    </w:p>
    <w:p w:rsidR="00D76FC8" w:rsidRPr="00D76FC8" w:rsidRDefault="00D76FC8" w:rsidP="00BF0258">
      <w:pPr>
        <w:rPr>
          <w:rFonts w:cstheme="minorHAnsi"/>
          <w:sz w:val="24"/>
        </w:rPr>
      </w:pPr>
    </w:p>
    <w:p w:rsidR="00BF0258" w:rsidRPr="00D76FC8" w:rsidRDefault="00BF0258" w:rsidP="00D76FC8">
      <w:pPr>
        <w:jc w:val="center"/>
        <w:rPr>
          <w:rFonts w:cstheme="minorHAnsi"/>
          <w:b/>
          <w:sz w:val="24"/>
        </w:rPr>
      </w:pPr>
      <w:r w:rsidRPr="00D76FC8">
        <w:rPr>
          <w:rFonts w:cstheme="minorHAnsi"/>
          <w:b/>
          <w:sz w:val="24"/>
        </w:rPr>
        <w:t>Software</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Sistemas Operacionais Compatíveis: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Windows</w:t>
      </w:r>
      <w:r w:rsidRPr="00D76FC8">
        <w:rPr>
          <w:rFonts w:eastAsia="Times New Roman" w:cstheme="minorHAnsi"/>
          <w:color w:val="000000"/>
          <w:vertAlign w:val="superscript"/>
          <w:lang w:eastAsia="pt-BR"/>
        </w:rPr>
        <w:t>15</w:t>
      </w:r>
      <w:r w:rsidRPr="00D76FC8">
        <w:rPr>
          <w:rFonts w:eastAsia="Times New Roman" w:cstheme="minorHAnsi"/>
          <w:color w:val="000000"/>
          <w:lang w:eastAsia="pt-BR"/>
        </w:rPr>
        <w:t>: Windows® 10, Windows 8.1, Windows 7 SP1.</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Mac</w:t>
      </w:r>
      <w:r w:rsidRPr="00D76FC8">
        <w:rPr>
          <w:rFonts w:eastAsia="Times New Roman" w:cstheme="minorHAnsi"/>
          <w:color w:val="000000"/>
          <w:vertAlign w:val="superscript"/>
          <w:lang w:eastAsia="pt-BR"/>
        </w:rPr>
        <w:t>16</w:t>
      </w:r>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macOS</w:t>
      </w:r>
      <w:proofErr w:type="spellEnd"/>
      <w:r w:rsidRPr="00D76FC8">
        <w:rPr>
          <w:rFonts w:eastAsia="Times New Roman" w:cstheme="minorHAnsi"/>
          <w:color w:val="000000"/>
          <w:lang w:eastAsia="pt-BR"/>
        </w:rPr>
        <w:t xml:space="preserve"> v10.12.6 -10.15 (</w:t>
      </w:r>
      <w:proofErr w:type="spellStart"/>
      <w:r w:rsidRPr="00D76FC8">
        <w:rPr>
          <w:rFonts w:eastAsia="Times New Roman" w:cstheme="minorHAnsi"/>
          <w:color w:val="000000"/>
          <w:lang w:eastAsia="pt-BR"/>
        </w:rPr>
        <w:t>Catalina</w:t>
      </w:r>
      <w:proofErr w:type="spellEnd"/>
      <w:r w:rsidRPr="00D76FC8">
        <w:rPr>
          <w:rFonts w:eastAsia="Times New Roman" w:cstheme="minorHAnsi"/>
          <w:color w:val="000000"/>
          <w:lang w:eastAsia="pt-BR"/>
        </w:rPr>
        <w: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Linux</w:t>
      </w:r>
      <w:r w:rsidRPr="00D76FC8">
        <w:rPr>
          <w:rFonts w:eastAsia="Times New Roman" w:cstheme="minorHAnsi"/>
          <w:color w:val="000000"/>
          <w:vertAlign w:val="superscript"/>
          <w:lang w:eastAsia="pt-BR"/>
        </w:rPr>
        <w:t>24</w:t>
      </w:r>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Fedora</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Ubuntu</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Distribution</w:t>
      </w:r>
      <w:proofErr w:type="spellEnd"/>
      <w:r w:rsidRPr="00D76FC8">
        <w:rPr>
          <w:rFonts w:eastAsia="Times New Roman" w:cstheme="minorHAnsi"/>
          <w:color w:val="000000"/>
          <w:lang w:eastAsia="pt-BR"/>
        </w:rPr>
        <w: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Dispositivos Móveis17: iOS®, </w:t>
      </w:r>
      <w:proofErr w:type="spellStart"/>
      <w:r w:rsidRPr="00D76FC8">
        <w:rPr>
          <w:rFonts w:eastAsia="Times New Roman" w:cstheme="minorHAnsi"/>
          <w:color w:val="000000"/>
          <w:lang w:eastAsia="pt-BR"/>
        </w:rPr>
        <w:t>iPadOS</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AndroidTM</w:t>
      </w:r>
      <w:proofErr w:type="spellEnd"/>
      <w:r w:rsidRPr="00D76FC8">
        <w:rPr>
          <w:rFonts w:eastAsia="Times New Roman" w:cstheme="minorHAnsi"/>
          <w:color w:val="000000"/>
          <w:lang w:eastAsia="pt-BR"/>
        </w:rPr>
        <w: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Soluções de Impressão: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AirPrint®</w:t>
      </w:r>
      <w:r w:rsidRPr="00D76FC8">
        <w:rPr>
          <w:rFonts w:eastAsia="Times New Roman" w:cstheme="minorHAnsi"/>
          <w:color w:val="000000"/>
          <w:vertAlign w:val="superscript"/>
          <w:lang w:eastAsia="pt-BR"/>
        </w:rPr>
        <w:t>3</w:t>
      </w:r>
      <w:r w:rsidRPr="00D76FC8">
        <w:rPr>
          <w:rFonts w:eastAsia="Times New Roman" w:cstheme="minorHAnsi"/>
          <w:color w:val="000000"/>
          <w:lang w:eastAsia="pt-BR"/>
        </w:rPr>
        <w:t>, Mopria®</w:t>
      </w:r>
      <w:r w:rsidRPr="00D76FC8">
        <w:rPr>
          <w:rFonts w:eastAsia="Times New Roman" w:cstheme="minorHAnsi"/>
          <w:color w:val="000000"/>
          <w:vertAlign w:val="superscript"/>
          <w:lang w:eastAsia="pt-BR"/>
        </w:rPr>
        <w:t>4</w:t>
      </w:r>
      <w:r w:rsidRPr="00D76FC8">
        <w:rPr>
          <w:rFonts w:eastAsia="Times New Roman" w:cstheme="minorHAnsi"/>
          <w:color w:val="000000"/>
          <w:lang w:eastAsia="pt-BR"/>
        </w:rPr>
        <w:t>, Canon PRINT app</w:t>
      </w:r>
      <w:r w:rsidRPr="00D76FC8">
        <w:rPr>
          <w:rFonts w:eastAsia="Times New Roman" w:cstheme="minorHAnsi"/>
          <w:color w:val="000000"/>
          <w:vertAlign w:val="superscript"/>
          <w:lang w:eastAsia="pt-BR"/>
        </w:rPr>
        <w:t>8</w:t>
      </w:r>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Easy</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PhotoPrint</w:t>
      </w:r>
      <w:proofErr w:type="spellEnd"/>
      <w:r w:rsidRPr="00D76FC8">
        <w:rPr>
          <w:rFonts w:eastAsia="Times New Roman" w:cstheme="minorHAnsi"/>
          <w:color w:val="000000"/>
          <w:lang w:eastAsia="pt-BR"/>
        </w:rPr>
        <w:t xml:space="preserve"> Editor App</w:t>
      </w:r>
      <w:r w:rsidRPr="00D76FC8">
        <w:rPr>
          <w:rFonts w:eastAsia="Times New Roman" w:cstheme="minorHAnsi"/>
          <w:color w:val="000000"/>
          <w:vertAlign w:val="superscript"/>
          <w:lang w:eastAsia="pt-BR"/>
        </w:rPr>
        <w:t>19</w:t>
      </w:r>
      <w:r w:rsidRPr="00D76FC8">
        <w:rPr>
          <w:rFonts w:eastAsia="Times New Roman" w:cstheme="minorHAnsi"/>
          <w:color w:val="000000"/>
          <w:lang w:eastAsia="pt-BR"/>
        </w:rPr>
        <w:t>, Canon Print, Service</w:t>
      </w:r>
      <w:r w:rsidRPr="00D76FC8">
        <w:rPr>
          <w:rFonts w:eastAsia="Times New Roman" w:cstheme="minorHAnsi"/>
          <w:color w:val="000000"/>
          <w:vertAlign w:val="superscript"/>
          <w:lang w:eastAsia="pt-BR"/>
        </w:rPr>
        <w:t>20</w:t>
      </w:r>
      <w:r w:rsidRPr="00D76FC8">
        <w:rPr>
          <w:rFonts w:eastAsia="Times New Roman" w:cstheme="minorHAnsi"/>
          <w:color w:val="000000"/>
          <w:lang w:eastAsia="pt-BR"/>
        </w:rPr>
        <w:t> (</w:t>
      </w:r>
      <w:proofErr w:type="spellStart"/>
      <w:r w:rsidRPr="00D76FC8">
        <w:rPr>
          <w:rFonts w:eastAsia="Times New Roman" w:cstheme="minorHAnsi"/>
          <w:color w:val="000000"/>
          <w:lang w:eastAsia="pt-BR"/>
        </w:rPr>
        <w:t>Android</w:t>
      </w:r>
      <w:proofErr w:type="spellEnd"/>
      <w:r w:rsidRPr="00D76FC8">
        <w:rPr>
          <w:rFonts w:eastAsia="Times New Roman" w:cstheme="minorHAnsi"/>
          <w:color w:val="000000"/>
          <w:lang w:eastAsia="pt-BR"/>
        </w:rPr>
        <w:t xml:space="preserve">), PIXMA </w:t>
      </w:r>
      <w:proofErr w:type="spellStart"/>
      <w:r w:rsidRPr="00D76FC8">
        <w:rPr>
          <w:rFonts w:eastAsia="Times New Roman" w:cstheme="minorHAnsi"/>
          <w:color w:val="000000"/>
          <w:lang w:eastAsia="pt-BR"/>
        </w:rPr>
        <w:t>Cloud</w:t>
      </w:r>
      <w:proofErr w:type="spellEnd"/>
      <w:r w:rsidRPr="00D76FC8">
        <w:rPr>
          <w:rFonts w:eastAsia="Times New Roman" w:cstheme="minorHAnsi"/>
          <w:color w:val="000000"/>
          <w:lang w:eastAsia="pt-BR"/>
        </w:rPr>
        <w:t xml:space="preserve"> Link</w:t>
      </w:r>
      <w:r w:rsidRPr="00D76FC8">
        <w:rPr>
          <w:rFonts w:eastAsia="Times New Roman" w:cstheme="minorHAnsi"/>
          <w:color w:val="000000"/>
          <w:vertAlign w:val="superscript"/>
          <w:lang w:eastAsia="pt-BR"/>
        </w:rPr>
        <w:t>8</w:t>
      </w:r>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Creative</w:t>
      </w:r>
      <w:proofErr w:type="spellEnd"/>
      <w:r w:rsidRPr="00D76FC8">
        <w:rPr>
          <w:rFonts w:eastAsia="Times New Roman" w:cstheme="minorHAnsi"/>
          <w:color w:val="000000"/>
          <w:lang w:eastAsia="pt-BR"/>
        </w:rPr>
        <w:t xml:space="preserve"> Park App</w:t>
      </w:r>
      <w:r w:rsidRPr="00D76FC8">
        <w:rPr>
          <w:rFonts w:eastAsia="Times New Roman" w:cstheme="minorHAnsi"/>
          <w:color w:val="000000"/>
          <w:vertAlign w:val="superscript"/>
          <w:lang w:eastAsia="pt-BR"/>
        </w:rPr>
        <w:t>2</w:t>
      </w:r>
      <w:r w:rsidRPr="00D76FC8">
        <w:rPr>
          <w:rFonts w:eastAsia="Times New Roman" w:cstheme="minorHAnsi"/>
          <w:color w:val="000000"/>
          <w:lang w:eastAsia="pt-BR"/>
        </w:rPr>
        <w:t>.</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BF0258">
      <w:pPr>
        <w:rPr>
          <w:rFonts w:cstheme="minorHAnsi"/>
        </w:rPr>
      </w:pPr>
    </w:p>
    <w:p w:rsidR="00BF0258" w:rsidRPr="00D76FC8" w:rsidRDefault="00BF0258" w:rsidP="00D76FC8">
      <w:pPr>
        <w:jc w:val="center"/>
        <w:rPr>
          <w:rFonts w:cstheme="minorHAnsi"/>
          <w:b/>
          <w:sz w:val="24"/>
        </w:rPr>
      </w:pPr>
      <w:r w:rsidRPr="00D76FC8">
        <w:rPr>
          <w:rFonts w:cstheme="minorHAnsi"/>
          <w:b/>
          <w:sz w:val="24"/>
        </w:rPr>
        <w:t>Garantia</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A garantia do produto é de 03 (três) meses de garantia legal, adicionada de 09 (nove) meses de garantia contratual OU 80.000 páginas, sendo que o primeiro evento a ocorrer (prazo ou páginas) definirá o fim do período de garantia para cobertura de defeitos de fabricação, exceto para itens de consumo (suprimentos) ou desgaste natural no decorrer da utilização do produto.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A Canon confia tanto em seus produtos que oferece mais dois anos adicionais de garantia. Para isso, basta registrar seu produto no site www.garantia.canon.com.br, assim ela terá um total de (3) três anos de garantia OU 80 mil páginas impressas, o que ocorrer primeiro. Os termos e condições da garantia nesta condição são exatamente os mesmos descritos na carta de garantia original do produto.</w:t>
      </w:r>
    </w:p>
    <w:p w:rsidR="00D76FC8" w:rsidRPr="00D76FC8" w:rsidRDefault="00D76FC8" w:rsidP="00BF0258">
      <w:pPr>
        <w:rPr>
          <w:rFonts w:cstheme="minorHAnsi"/>
        </w:rPr>
      </w:pPr>
    </w:p>
    <w:p w:rsidR="00BF0258" w:rsidRPr="00D76FC8" w:rsidRDefault="00BF0258" w:rsidP="00D76FC8">
      <w:pPr>
        <w:jc w:val="center"/>
        <w:rPr>
          <w:rFonts w:cstheme="minorHAnsi"/>
          <w:b/>
          <w:sz w:val="24"/>
        </w:rPr>
      </w:pPr>
      <w:r w:rsidRPr="00D76FC8">
        <w:rPr>
          <w:rFonts w:cstheme="minorHAnsi"/>
          <w:b/>
          <w:sz w:val="24"/>
        </w:rPr>
        <w:t>Avisos Legais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b/>
          <w:bCs/>
          <w:color w:val="000000"/>
          <w:lang w:eastAsia="pt-BR"/>
        </w:rPr>
        <w:t>AS ESPECIFICAÇÕES ESTÃO SUJEITAS A ALTERAÇÕES SEM AVISO PRÉVIO. TODAS AS IMAGENS SÃO MERAMENTE ILUSTRATIVAS.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1. A impressão e digitalização sem fio requerem uma rede funcional com capacidade 802.11b / g / </w:t>
      </w:r>
      <w:proofErr w:type="gramStart"/>
      <w:r w:rsidRPr="00D76FC8">
        <w:rPr>
          <w:rFonts w:eastAsia="Times New Roman" w:cstheme="minorHAnsi"/>
          <w:color w:val="000000"/>
          <w:lang w:eastAsia="pt-BR"/>
        </w:rPr>
        <w:t>n</w:t>
      </w:r>
      <w:proofErr w:type="gramEnd"/>
      <w:r w:rsidRPr="00D76FC8">
        <w:rPr>
          <w:rFonts w:eastAsia="Times New Roman" w:cstheme="minorHAnsi"/>
          <w:color w:val="000000"/>
          <w:lang w:eastAsia="pt-BR"/>
        </w:rPr>
        <w:t xml:space="preserve"> sem fio, operando a 2,4 GHz ou 5,0 GHz. O desempenho da conexão sem fio pode variar de acordo com o ambiente e a distância entre a impressora e os clientes da rede sem fio.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2. Requer um dispositivo inteligente com o aplicativo Canon PRINT </w:t>
      </w:r>
      <w:proofErr w:type="spellStart"/>
      <w:r w:rsidRPr="00D76FC8">
        <w:rPr>
          <w:rFonts w:eastAsia="Times New Roman" w:cstheme="minorHAnsi"/>
          <w:color w:val="000000"/>
          <w:lang w:eastAsia="pt-BR"/>
        </w:rPr>
        <w:t>Inkjet</w:t>
      </w:r>
      <w:proofErr w:type="spellEnd"/>
      <w:r w:rsidRPr="00D76FC8">
        <w:rPr>
          <w:rFonts w:eastAsia="Times New Roman" w:cstheme="minorHAnsi"/>
          <w:color w:val="000000"/>
          <w:lang w:eastAsia="pt-BR"/>
        </w:rPr>
        <w:t xml:space="preserve"> / SELPHY instalado e conectado à rede sem fio ativa desejada para concluir a configuração sem fio.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3. A funcionalidade </w:t>
      </w:r>
      <w:proofErr w:type="spellStart"/>
      <w:r w:rsidRPr="00D76FC8">
        <w:rPr>
          <w:rFonts w:eastAsia="Times New Roman" w:cstheme="minorHAnsi"/>
          <w:color w:val="000000"/>
          <w:lang w:eastAsia="pt-BR"/>
        </w:rPr>
        <w:t>AirPrint</w:t>
      </w:r>
      <w:proofErr w:type="spellEnd"/>
      <w:r w:rsidRPr="00D76FC8">
        <w:rPr>
          <w:rFonts w:eastAsia="Times New Roman" w:cstheme="minorHAnsi"/>
          <w:color w:val="000000"/>
          <w:lang w:eastAsia="pt-BR"/>
        </w:rPr>
        <w:t xml:space="preserve"> requer um dispositivo </w:t>
      </w:r>
      <w:proofErr w:type="spellStart"/>
      <w:r w:rsidRPr="00D76FC8">
        <w:rPr>
          <w:rFonts w:eastAsia="Times New Roman" w:cstheme="minorHAnsi"/>
          <w:color w:val="000000"/>
          <w:lang w:eastAsia="pt-BR"/>
        </w:rPr>
        <w:t>iPad</w:t>
      </w:r>
      <w:proofErr w:type="spellEnd"/>
      <w:r w:rsidRPr="00D76FC8">
        <w:rPr>
          <w:rFonts w:eastAsia="Times New Roman" w:cstheme="minorHAnsi"/>
          <w:color w:val="000000"/>
          <w:lang w:eastAsia="pt-BR"/>
        </w:rPr>
        <w:t xml:space="preserve">, iPhone ou iPod </w:t>
      </w:r>
      <w:proofErr w:type="spellStart"/>
      <w:r w:rsidRPr="00D76FC8">
        <w:rPr>
          <w:rFonts w:eastAsia="Times New Roman" w:cstheme="minorHAnsi"/>
          <w:color w:val="000000"/>
          <w:lang w:eastAsia="pt-BR"/>
        </w:rPr>
        <w:t>Touch</w:t>
      </w:r>
      <w:proofErr w:type="spellEnd"/>
      <w:r w:rsidRPr="00D76FC8">
        <w:rPr>
          <w:rFonts w:eastAsia="Times New Roman" w:cstheme="minorHAnsi"/>
          <w:color w:val="000000"/>
          <w:lang w:eastAsia="pt-BR"/>
        </w:rPr>
        <w:t xml:space="preserve"> compatível com iOS 7.0 ou superior e uma impressora habilitada para </w:t>
      </w:r>
      <w:proofErr w:type="spellStart"/>
      <w:r w:rsidRPr="00D76FC8">
        <w:rPr>
          <w:rFonts w:eastAsia="Times New Roman" w:cstheme="minorHAnsi"/>
          <w:color w:val="000000"/>
          <w:lang w:eastAsia="pt-BR"/>
        </w:rPr>
        <w:t>AirPrint</w:t>
      </w:r>
      <w:proofErr w:type="spellEnd"/>
      <w:r w:rsidRPr="00D76FC8">
        <w:rPr>
          <w:rFonts w:eastAsia="Times New Roman" w:cstheme="minorHAnsi"/>
          <w:color w:val="000000"/>
          <w:lang w:eastAsia="pt-BR"/>
        </w:rPr>
        <w:t xml:space="preserve"> conectada à mesma rede que seu dispositivo iOS. Uma impressora conectada à porta USB do seu Mac, PC, estação base </w:t>
      </w:r>
      <w:proofErr w:type="spellStart"/>
      <w:r w:rsidRPr="00D76FC8">
        <w:rPr>
          <w:rFonts w:eastAsia="Times New Roman" w:cstheme="minorHAnsi"/>
          <w:color w:val="000000"/>
          <w:lang w:eastAsia="pt-BR"/>
        </w:rPr>
        <w:t>AirPort</w:t>
      </w:r>
      <w:proofErr w:type="spellEnd"/>
      <w:r w:rsidRPr="00D76FC8">
        <w:rPr>
          <w:rFonts w:eastAsia="Times New Roman" w:cstheme="minorHAnsi"/>
          <w:color w:val="000000"/>
          <w:lang w:eastAsia="pt-BR"/>
        </w:rPr>
        <w:t xml:space="preserve"> ou Time Capsule não é compatível. </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4. Requer dispositivo </w:t>
      </w:r>
      <w:proofErr w:type="spellStart"/>
      <w:r w:rsidRPr="00D76FC8">
        <w:rPr>
          <w:rFonts w:eastAsia="Times New Roman" w:cstheme="minorHAnsi"/>
          <w:color w:val="000000"/>
          <w:lang w:eastAsia="pt-BR"/>
        </w:rPr>
        <w:t>AndroidTM</w:t>
      </w:r>
      <w:proofErr w:type="spellEnd"/>
      <w:r w:rsidRPr="00D76FC8">
        <w:rPr>
          <w:rFonts w:eastAsia="Times New Roman" w:cstheme="minorHAnsi"/>
          <w:color w:val="000000"/>
          <w:lang w:eastAsia="pt-BR"/>
        </w:rPr>
        <w:t xml:space="preserve"> mobile com sistema operacional </w:t>
      </w:r>
      <w:proofErr w:type="spellStart"/>
      <w:r w:rsidRPr="00D76FC8">
        <w:rPr>
          <w:rFonts w:eastAsia="Times New Roman" w:cstheme="minorHAnsi"/>
          <w:color w:val="000000"/>
          <w:lang w:eastAsia="pt-BR"/>
        </w:rPr>
        <w:t>Android</w:t>
      </w:r>
      <w:proofErr w:type="spellEnd"/>
      <w:r w:rsidRPr="00D76FC8">
        <w:rPr>
          <w:rFonts w:eastAsia="Times New Roman" w:cstheme="minorHAnsi"/>
          <w:color w:val="000000"/>
          <w:lang w:eastAsia="pt-BR"/>
        </w:rPr>
        <w:t xml:space="preserve"> 4.4 ou superior com o serviço </w:t>
      </w:r>
      <w:proofErr w:type="spellStart"/>
      <w:r w:rsidRPr="00D76FC8">
        <w:rPr>
          <w:rFonts w:eastAsia="Times New Roman" w:cstheme="minorHAnsi"/>
          <w:color w:val="000000"/>
          <w:lang w:eastAsia="pt-BR"/>
        </w:rPr>
        <w:t>MopriaPrint</w:t>
      </w:r>
      <w:proofErr w:type="spellEnd"/>
      <w:r w:rsidRPr="00D76FC8">
        <w:rPr>
          <w:rFonts w:eastAsia="Times New Roman" w:cstheme="minorHAnsi"/>
          <w:color w:val="000000"/>
          <w:lang w:eastAsia="pt-BR"/>
        </w:rPr>
        <w:t xml:space="preserve"> pré-instalado neste dispositivo e a impressora PIXMA compatível na mesma rede sem fio. A experiência </w:t>
      </w:r>
      <w:proofErr w:type="spellStart"/>
      <w:r w:rsidRPr="00D76FC8">
        <w:rPr>
          <w:rFonts w:eastAsia="Times New Roman" w:cstheme="minorHAnsi"/>
          <w:color w:val="000000"/>
          <w:lang w:eastAsia="pt-BR"/>
        </w:rPr>
        <w:t>Mopria</w:t>
      </w:r>
      <w:proofErr w:type="spellEnd"/>
      <w:r w:rsidRPr="00D76FC8">
        <w:rPr>
          <w:rFonts w:eastAsia="Times New Roman" w:cstheme="minorHAnsi"/>
          <w:color w:val="000000"/>
          <w:lang w:eastAsia="pt-BR"/>
        </w:rPr>
        <w:t xml:space="preserve"> também está disponível em dispositivos móveis </w:t>
      </w:r>
      <w:proofErr w:type="spellStart"/>
      <w:r w:rsidRPr="00D76FC8">
        <w:rPr>
          <w:rFonts w:eastAsia="Times New Roman" w:cstheme="minorHAnsi"/>
          <w:color w:val="000000"/>
          <w:lang w:eastAsia="pt-BR"/>
        </w:rPr>
        <w:t>Android</w:t>
      </w:r>
      <w:proofErr w:type="spellEnd"/>
      <w:r w:rsidRPr="00D76FC8">
        <w:rPr>
          <w:rFonts w:eastAsia="Times New Roman" w:cstheme="minorHAnsi"/>
          <w:color w:val="000000"/>
          <w:lang w:eastAsia="pt-BR"/>
        </w:rPr>
        <w:t xml:space="preserve"> 4.4 ou superior com um download do </w:t>
      </w:r>
      <w:proofErr w:type="spellStart"/>
      <w:r w:rsidRPr="00D76FC8">
        <w:rPr>
          <w:rFonts w:eastAsia="Times New Roman" w:cstheme="minorHAnsi"/>
          <w:color w:val="000000"/>
          <w:lang w:eastAsia="pt-BR"/>
        </w:rPr>
        <w:t>Mopria</w:t>
      </w:r>
      <w:proofErr w:type="spellEnd"/>
      <w:r w:rsidRPr="00D76FC8">
        <w:rPr>
          <w:rFonts w:eastAsia="Times New Roman" w:cstheme="minorHAnsi"/>
          <w:color w:val="000000"/>
          <w:lang w:eastAsia="pt-BR"/>
        </w:rPr>
        <w:t xml:space="preserve"> Print Service do Google Play.</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5. Os formatos de arquivo suportados incluem: JPEG, TIFF e PDF.</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lastRenderedPageBreak/>
        <w:t>6. O ciclo de trabalho é definido como o número máximo de páginas impressas em um único mês de pico. O volume de impressão mensal recomendado é o número de páginas impressas por mês dentro da faixa indicada para desempenho ideal do dispositivo com base em vários fatores.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7. O rendimento de página de 21.000 páginas em cores e 9.000 em preto e branco é baseado no modo de impressão econômico. O modo de economia reduz o consumo de tinta diminuindo a densidade. 50% mais páginas podem ser impressas usando este modo. O rendimento de páginas das tintas coloridas é um rendimento médio das tintas ciano, magenta e amarelo combinadas. O rendimento de páginas das garrafas de tinta incluídos usados para a configuração inicial é menor do que as garrafas de substituição, pois uma certa quantidade de tinta é consumida para encher o cabeçote de impressão durante a configuração (carregando o cabeçote de impressão inicialmente). O rendimento</w:t>
      </w:r>
    </w:p>
    <w:p w:rsidR="00D76FC8" w:rsidRPr="00D76FC8" w:rsidRDefault="00D76FC8" w:rsidP="00D76FC8">
      <w:pPr>
        <w:shd w:val="clear" w:color="auto" w:fill="FFFFFF"/>
        <w:spacing w:after="0" w:line="240" w:lineRule="auto"/>
        <w:rPr>
          <w:rFonts w:eastAsia="Times New Roman" w:cstheme="minorHAnsi"/>
          <w:color w:val="000000"/>
          <w:lang w:eastAsia="pt-BR"/>
        </w:rPr>
      </w:pPr>
      <w:proofErr w:type="gramStart"/>
      <w:r w:rsidRPr="00D76FC8">
        <w:rPr>
          <w:rFonts w:eastAsia="Times New Roman" w:cstheme="minorHAnsi"/>
          <w:color w:val="000000"/>
          <w:lang w:eastAsia="pt-BR"/>
        </w:rPr>
        <w:t>real</w:t>
      </w:r>
      <w:proofErr w:type="gramEnd"/>
      <w:r w:rsidRPr="00D76FC8">
        <w:rPr>
          <w:rFonts w:eastAsia="Times New Roman" w:cstheme="minorHAnsi"/>
          <w:color w:val="000000"/>
          <w:lang w:eastAsia="pt-BR"/>
        </w:rPr>
        <w:t xml:space="preserve"> da página e o custo por impressão variam significativamente com base no conteúdo impresso, níveis de tinta mantidos em todos os quatro reservatórios de tinta e outros fatores. O rendimento da página é o valor estimado com base no método de teste individual da Canon usando o gráfico de teste ISO / IEC 24712 e simulação de impressão contínua com conjunto completo de frascos de tinta de reposição após a configuração inicial.</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8. Requer uma conexão à Internet e o aplicativo Canon PRINT </w:t>
      </w:r>
      <w:proofErr w:type="spellStart"/>
      <w:r w:rsidRPr="00D76FC8">
        <w:rPr>
          <w:rFonts w:eastAsia="Times New Roman" w:cstheme="minorHAnsi"/>
          <w:color w:val="000000"/>
          <w:lang w:eastAsia="pt-BR"/>
        </w:rPr>
        <w:t>Inkjet</w:t>
      </w:r>
      <w:proofErr w:type="spellEnd"/>
      <w:r w:rsidRPr="00D76FC8">
        <w:rPr>
          <w:rFonts w:eastAsia="Times New Roman" w:cstheme="minorHAnsi"/>
          <w:color w:val="000000"/>
          <w:lang w:eastAsia="pt-BR"/>
        </w:rPr>
        <w:t xml:space="preserve"> / SELPHY, disponível gratuitamente na </w:t>
      </w:r>
      <w:proofErr w:type="spellStart"/>
      <w:r w:rsidRPr="00D76FC8">
        <w:rPr>
          <w:rFonts w:eastAsia="Times New Roman" w:cstheme="minorHAnsi"/>
          <w:color w:val="000000"/>
          <w:lang w:eastAsia="pt-BR"/>
        </w:rPr>
        <w:t>App</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Store</w:t>
      </w:r>
      <w:proofErr w:type="spellEnd"/>
      <w:r w:rsidRPr="00D76FC8">
        <w:rPr>
          <w:rFonts w:eastAsia="Times New Roman" w:cstheme="minorHAnsi"/>
          <w:color w:val="000000"/>
          <w:lang w:eastAsia="pt-BR"/>
        </w:rPr>
        <w:t xml:space="preserve"> e no Google Play. Compatível com </w:t>
      </w:r>
      <w:proofErr w:type="spellStart"/>
      <w:r w:rsidRPr="00D76FC8">
        <w:rPr>
          <w:rFonts w:eastAsia="Times New Roman" w:cstheme="minorHAnsi"/>
          <w:color w:val="000000"/>
          <w:lang w:eastAsia="pt-BR"/>
        </w:rPr>
        <w:t>iPad</w:t>
      </w:r>
      <w:proofErr w:type="spellEnd"/>
      <w:r w:rsidRPr="00D76FC8">
        <w:rPr>
          <w:rFonts w:eastAsia="Times New Roman" w:cstheme="minorHAnsi"/>
          <w:color w:val="000000"/>
          <w:lang w:eastAsia="pt-BR"/>
        </w:rPr>
        <w:t xml:space="preserve">, iPhone 3GS ou superior e dispositivos iPod </w:t>
      </w:r>
      <w:proofErr w:type="spellStart"/>
      <w:r w:rsidRPr="00D76FC8">
        <w:rPr>
          <w:rFonts w:eastAsia="Times New Roman" w:cstheme="minorHAnsi"/>
          <w:color w:val="000000"/>
          <w:lang w:eastAsia="pt-BR"/>
        </w:rPr>
        <w:t>touch</w:t>
      </w:r>
      <w:proofErr w:type="spellEnd"/>
      <w:r w:rsidRPr="00D76FC8">
        <w:rPr>
          <w:rFonts w:eastAsia="Times New Roman" w:cstheme="minorHAnsi"/>
          <w:color w:val="000000"/>
          <w:lang w:eastAsia="pt-BR"/>
        </w:rPr>
        <w:t xml:space="preserve"> de 3ª geração ou superior executando iOS 12.0 ou superior, e dispositivos móveis </w:t>
      </w:r>
      <w:proofErr w:type="spellStart"/>
      <w:r w:rsidRPr="00D76FC8">
        <w:rPr>
          <w:rFonts w:eastAsia="Times New Roman" w:cstheme="minorHAnsi"/>
          <w:color w:val="000000"/>
          <w:lang w:eastAsia="pt-BR"/>
        </w:rPr>
        <w:t>Android</w:t>
      </w:r>
      <w:proofErr w:type="spellEnd"/>
      <w:r w:rsidRPr="00D76FC8">
        <w:rPr>
          <w:rFonts w:eastAsia="Times New Roman" w:cstheme="minorHAnsi"/>
          <w:color w:val="000000"/>
          <w:lang w:eastAsia="pt-BR"/>
        </w:rPr>
        <w:t xml:space="preserve">™ executando </w:t>
      </w:r>
      <w:proofErr w:type="spellStart"/>
      <w:r w:rsidRPr="00D76FC8">
        <w:rPr>
          <w:rFonts w:eastAsia="Times New Roman" w:cstheme="minorHAnsi"/>
          <w:color w:val="000000"/>
          <w:lang w:eastAsia="pt-BR"/>
        </w:rPr>
        <w:t>Android</w:t>
      </w:r>
      <w:proofErr w:type="spellEnd"/>
      <w:r w:rsidRPr="00D76FC8">
        <w:rPr>
          <w:rFonts w:eastAsia="Times New Roman" w:cstheme="minorHAnsi"/>
          <w:color w:val="000000"/>
          <w:lang w:eastAsia="pt-BR"/>
        </w:rPr>
        <w:t xml:space="preserve"> 4.4 ou superior. Seu dispositivo deve estar conectado à mesma rede em funcionamento com capacidade 802.11 b / g / </w:t>
      </w:r>
      <w:proofErr w:type="gramStart"/>
      <w:r w:rsidRPr="00D76FC8">
        <w:rPr>
          <w:rFonts w:eastAsia="Times New Roman" w:cstheme="minorHAnsi"/>
          <w:color w:val="000000"/>
          <w:lang w:eastAsia="pt-BR"/>
        </w:rPr>
        <w:t>n</w:t>
      </w:r>
      <w:proofErr w:type="gramEnd"/>
      <w:r w:rsidRPr="00D76FC8">
        <w:rPr>
          <w:rFonts w:eastAsia="Times New Roman" w:cstheme="minorHAnsi"/>
          <w:color w:val="000000"/>
          <w:lang w:eastAsia="pt-BR"/>
        </w:rPr>
        <w:t xml:space="preserve"> sem fio da impressora. Requer uma conta de mídia social compatível e está sujeito aos Termos de Serviço dessa conta de mídia social. Certas exceções podem ser aplicadas.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9. A velocidade de impressão PPM é baseada nas configurações de velocidade mais alta usando certos testes padrão da Canon em papel comum A4. As velocidades de impressão de documentos são as médias de ESAT no Teste de categoria de escritório para o modo simplex padrão, ISO / IEC 24734. A velocidade de impressão de fotos é baseada na configuração padrão usando ISO / JIS-SCID N2 em papel fotográfico Plus </w:t>
      </w:r>
      <w:proofErr w:type="spellStart"/>
      <w:r w:rsidRPr="00D76FC8">
        <w:rPr>
          <w:rFonts w:eastAsia="Times New Roman" w:cstheme="minorHAnsi"/>
          <w:color w:val="000000"/>
          <w:lang w:eastAsia="pt-BR"/>
        </w:rPr>
        <w:t>Glossy</w:t>
      </w:r>
      <w:proofErr w:type="spellEnd"/>
      <w:r w:rsidRPr="00D76FC8">
        <w:rPr>
          <w:rFonts w:eastAsia="Times New Roman" w:cstheme="minorHAnsi"/>
          <w:color w:val="000000"/>
          <w:lang w:eastAsia="pt-BR"/>
        </w:rPr>
        <w:t xml:space="preserve"> II e não leva em consideração o tempo de processamento de dados da conta no computador host. A velocidade de impressão pode variar dependendo da configuração do sistema, interface, software, complexidade do documento, modo de impressão, cobertura de página, tipo de papel usado, etc. As velocidades de cópia são a média de </w:t>
      </w:r>
      <w:proofErr w:type="spellStart"/>
      <w:r w:rsidRPr="00D76FC8">
        <w:rPr>
          <w:rFonts w:eastAsia="Times New Roman" w:cstheme="minorHAnsi"/>
          <w:color w:val="000000"/>
          <w:lang w:eastAsia="pt-BR"/>
        </w:rPr>
        <w:t>sFCOT</w:t>
      </w:r>
      <w:proofErr w:type="spellEnd"/>
      <w:r w:rsidRPr="00D76FC8">
        <w:rPr>
          <w:rFonts w:eastAsia="Times New Roman" w:cstheme="minorHAnsi"/>
          <w:color w:val="000000"/>
          <w:lang w:eastAsia="pt-BR"/>
        </w:rPr>
        <w:t xml:space="preserve"> e </w:t>
      </w:r>
      <w:proofErr w:type="spellStart"/>
      <w:r w:rsidRPr="00D76FC8">
        <w:rPr>
          <w:rFonts w:eastAsia="Times New Roman" w:cstheme="minorHAnsi"/>
          <w:color w:val="000000"/>
          <w:lang w:eastAsia="pt-BR"/>
        </w:rPr>
        <w:t>sESAT</w:t>
      </w:r>
      <w:proofErr w:type="spellEnd"/>
      <w:r w:rsidRPr="00D76FC8">
        <w:rPr>
          <w:rFonts w:eastAsia="Times New Roman" w:cstheme="minorHAnsi"/>
          <w:color w:val="000000"/>
          <w:lang w:eastAsia="pt-BR"/>
        </w:rPr>
        <w:t>, ISO / IEC 29183. A velocidade de cópia pode variar dependendo do documento complexidade, modo de cópia, cobertura de página, tipo de papel usado, etc. e não leva em consideração o tempo de aquecimento.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10. A resolução pode variar com base na configuração do driver da impressora. As gotículas de tinta colorida podem ser colocadas com uma distância horizontal de 1/4800 polegada, no mínimo.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11. A resolução óptica é uma medida da resolução máxima de amostragem de hardware, com base no padrão ISO 14473.</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12. A contagem de páginas é baseada no gráfico ITU-T No.1 ou no Canon FAX Standard Chart No.1. O número de páginas que podem ser mantidas na memória varia de acordo com a capacidade restante da memória e a complexidade do documento.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13. A velocidade de transmissão de fax de documentos em preto e branco é baseada na configuração padrão usando o gráfico ITU-T No.1. A velocidade de transmissão de fax de documentos coloridos é baseada na configuração padrão usando a Folha de teste de fax em cores da Canon. A velocidade real de transmissão varia de acordo com a complexidade do documento, configuração do fax na extremidade de recebimento e condições da linha, etc.</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14. A Rede Telefônica Pública Comutada atualmente oferece suporte a velocidades de fax modem de 28,8 Kbps ou menos, dependendo das condições da linha telefônica. Os aparelhos de envio e recebimento de fax precisam estar em conformidade com as diretrizes ITU-T v.34.</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lastRenderedPageBreak/>
        <w:t>15. A operação só pode ser garantida em um PC com Windows 10, Windows 8.1, Windows 7 SP1 pré-instalado.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16. Conexão à Internet necessária durante a instalação do software. Para compatibilidade total, o </w:t>
      </w:r>
      <w:proofErr w:type="spellStart"/>
      <w:r w:rsidRPr="00D76FC8">
        <w:rPr>
          <w:rFonts w:eastAsia="Times New Roman" w:cstheme="minorHAnsi"/>
          <w:color w:val="000000"/>
          <w:lang w:eastAsia="pt-BR"/>
        </w:rPr>
        <w:t>macOS</w:t>
      </w:r>
      <w:proofErr w:type="spellEnd"/>
      <w:r w:rsidRPr="00D76FC8">
        <w:rPr>
          <w:rFonts w:eastAsia="Times New Roman" w:cstheme="minorHAnsi"/>
          <w:color w:val="000000"/>
          <w:lang w:eastAsia="pt-BR"/>
        </w:rPr>
        <w:t xml:space="preserve"> v10.12.1 ou superior é recomendado.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17. Algumas funções podem não estar disponíveis com esses sistemas operacionais. Consulte o manual para obter detalhes.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18. Requer uma conta de assistente inteligente ativa vinculada e o aplicativo de acompanhamento habilitado, o dispositivo inteligente e a impressora ativamente conectados com permissão ao Canon </w:t>
      </w:r>
      <w:proofErr w:type="spellStart"/>
      <w:r w:rsidRPr="00D76FC8">
        <w:rPr>
          <w:rFonts w:eastAsia="Times New Roman" w:cstheme="minorHAnsi"/>
          <w:color w:val="000000"/>
          <w:lang w:eastAsia="pt-BR"/>
        </w:rPr>
        <w:t>Inkjet</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Cloud</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Printing</w:t>
      </w:r>
      <w:proofErr w:type="spellEnd"/>
      <w:r w:rsidRPr="00D76FC8">
        <w:rPr>
          <w:rFonts w:eastAsia="Times New Roman" w:cstheme="minorHAnsi"/>
          <w:color w:val="000000"/>
          <w:lang w:eastAsia="pt-BR"/>
        </w:rPr>
        <w:t xml:space="preserve"> Center e as ações, habilidades ou mini aplicativos disponíveis / habilitado para a impressora compatível. Os comandos de voz não podem ser exibidos como texto em dispositivos inteligentes da </w:t>
      </w:r>
      <w:proofErr w:type="spellStart"/>
      <w:r w:rsidRPr="00D76FC8">
        <w:rPr>
          <w:rFonts w:eastAsia="Times New Roman" w:cstheme="minorHAnsi"/>
          <w:color w:val="000000"/>
          <w:lang w:eastAsia="pt-BR"/>
        </w:rPr>
        <w:t>Amazon</w:t>
      </w:r>
      <w:proofErr w:type="spellEnd"/>
      <w:r w:rsidRPr="00D76FC8">
        <w:rPr>
          <w:rFonts w:eastAsia="Times New Roman" w:cstheme="minorHAnsi"/>
          <w:color w:val="000000"/>
          <w:lang w:eastAsia="pt-BR"/>
        </w:rPr>
        <w:t xml:space="preserve"> com telas.</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19. O software </w:t>
      </w:r>
      <w:proofErr w:type="spellStart"/>
      <w:r w:rsidRPr="00D76FC8">
        <w:rPr>
          <w:rFonts w:eastAsia="Times New Roman" w:cstheme="minorHAnsi"/>
          <w:color w:val="000000"/>
          <w:lang w:eastAsia="pt-BR"/>
        </w:rPr>
        <w:t>Easy-PhotoPrint</w:t>
      </w:r>
      <w:proofErr w:type="spellEnd"/>
      <w:r w:rsidRPr="00D76FC8">
        <w:rPr>
          <w:rFonts w:eastAsia="Times New Roman" w:cstheme="minorHAnsi"/>
          <w:color w:val="000000"/>
          <w:lang w:eastAsia="pt-BR"/>
        </w:rPr>
        <w:t xml:space="preserve"> Editor requer uma conexão com a Internet e é compatível com os seguintes sistemas operacionais; Microsoft Windows 10 (64 bits / 32 bits), Microsoft Windows 8.1 (64 bits / 32 bits), Microsoft Windows 7 SP1 (64 bits / 32 bits), </w:t>
      </w:r>
      <w:proofErr w:type="spellStart"/>
      <w:r w:rsidRPr="00D76FC8">
        <w:rPr>
          <w:rFonts w:eastAsia="Times New Roman" w:cstheme="minorHAnsi"/>
          <w:color w:val="000000"/>
          <w:lang w:eastAsia="pt-BR"/>
        </w:rPr>
        <w:t>macOS</w:t>
      </w:r>
      <w:proofErr w:type="spellEnd"/>
      <w:r w:rsidRPr="00D76FC8">
        <w:rPr>
          <w:rFonts w:eastAsia="Times New Roman" w:cstheme="minorHAnsi"/>
          <w:color w:val="000000"/>
          <w:lang w:eastAsia="pt-BR"/>
        </w:rPr>
        <w:t xml:space="preserve"> High </w:t>
      </w:r>
      <w:proofErr w:type="spellStart"/>
      <w:r w:rsidRPr="00D76FC8">
        <w:rPr>
          <w:rFonts w:eastAsia="Times New Roman" w:cstheme="minorHAnsi"/>
          <w:color w:val="000000"/>
          <w:lang w:eastAsia="pt-BR"/>
        </w:rPr>
        <w:t>Sierra</w:t>
      </w:r>
      <w:proofErr w:type="spellEnd"/>
      <w:r w:rsidRPr="00D76FC8">
        <w:rPr>
          <w:rFonts w:eastAsia="Times New Roman" w:cstheme="minorHAnsi"/>
          <w:color w:val="000000"/>
          <w:lang w:eastAsia="pt-BR"/>
        </w:rPr>
        <w:t xml:space="preserve"> v10.13, </w:t>
      </w:r>
      <w:proofErr w:type="spellStart"/>
      <w:r w:rsidRPr="00D76FC8">
        <w:rPr>
          <w:rFonts w:eastAsia="Times New Roman" w:cstheme="minorHAnsi"/>
          <w:color w:val="000000"/>
          <w:lang w:eastAsia="pt-BR"/>
        </w:rPr>
        <w:t>macOS</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Sierra</w:t>
      </w:r>
      <w:proofErr w:type="spellEnd"/>
      <w:r w:rsidRPr="00D76FC8">
        <w:rPr>
          <w:rFonts w:eastAsia="Times New Roman" w:cstheme="minorHAnsi"/>
          <w:color w:val="000000"/>
          <w:lang w:eastAsia="pt-BR"/>
        </w:rPr>
        <w:t xml:space="preserve"> v10 .12, Mac OS X El </w:t>
      </w:r>
      <w:proofErr w:type="spellStart"/>
      <w:r w:rsidRPr="00D76FC8">
        <w:rPr>
          <w:rFonts w:eastAsia="Times New Roman" w:cstheme="minorHAnsi"/>
          <w:color w:val="000000"/>
          <w:lang w:eastAsia="pt-BR"/>
        </w:rPr>
        <w:t>Capitan</w:t>
      </w:r>
      <w:proofErr w:type="spellEnd"/>
      <w:r w:rsidRPr="00D76FC8">
        <w:rPr>
          <w:rFonts w:eastAsia="Times New Roman" w:cstheme="minorHAnsi"/>
          <w:color w:val="000000"/>
          <w:lang w:eastAsia="pt-BR"/>
        </w:rPr>
        <w:t xml:space="preserve"> v10.11 e Mac OS X El </w:t>
      </w:r>
      <w:proofErr w:type="spellStart"/>
      <w:r w:rsidRPr="00D76FC8">
        <w:rPr>
          <w:rFonts w:eastAsia="Times New Roman" w:cstheme="minorHAnsi"/>
          <w:color w:val="000000"/>
          <w:lang w:eastAsia="pt-BR"/>
        </w:rPr>
        <w:t>Capitan</w:t>
      </w:r>
      <w:proofErr w:type="spellEnd"/>
      <w:r w:rsidRPr="00D76FC8">
        <w:rPr>
          <w:rFonts w:eastAsia="Times New Roman" w:cstheme="minorHAnsi"/>
          <w:color w:val="000000"/>
          <w:lang w:eastAsia="pt-BR"/>
        </w:rPr>
        <w:t xml:space="preserve"> v10.10.5. Os requisitos mínimos do Windows e </w:t>
      </w:r>
      <w:proofErr w:type="spellStart"/>
      <w:r w:rsidRPr="00D76FC8">
        <w:rPr>
          <w:rFonts w:eastAsia="Times New Roman" w:cstheme="minorHAnsi"/>
          <w:color w:val="000000"/>
          <w:lang w:eastAsia="pt-BR"/>
        </w:rPr>
        <w:t>macOS</w:t>
      </w:r>
      <w:proofErr w:type="spellEnd"/>
      <w:r w:rsidRPr="00D76FC8">
        <w:rPr>
          <w:rFonts w:eastAsia="Times New Roman" w:cstheme="minorHAnsi"/>
          <w:color w:val="000000"/>
          <w:lang w:eastAsia="pt-BR"/>
        </w:rPr>
        <w:t xml:space="preserve"> / Mac OS X são: 2 GB de RAM e um monitor com resolução de 1024x768. O aplicativo móvel </w:t>
      </w:r>
      <w:proofErr w:type="spellStart"/>
      <w:r w:rsidRPr="00D76FC8">
        <w:rPr>
          <w:rFonts w:eastAsia="Times New Roman" w:cstheme="minorHAnsi"/>
          <w:color w:val="000000"/>
          <w:lang w:eastAsia="pt-BR"/>
        </w:rPr>
        <w:t>Easy</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PhotoPrint</w:t>
      </w:r>
      <w:proofErr w:type="spellEnd"/>
      <w:r w:rsidRPr="00D76FC8">
        <w:rPr>
          <w:rFonts w:eastAsia="Times New Roman" w:cstheme="minorHAnsi"/>
          <w:color w:val="000000"/>
          <w:lang w:eastAsia="pt-BR"/>
        </w:rPr>
        <w:t xml:space="preserve"> Editor requer uma conexão com a Internet e o aplicativo </w:t>
      </w:r>
      <w:proofErr w:type="spellStart"/>
      <w:r w:rsidRPr="00D76FC8">
        <w:rPr>
          <w:rFonts w:eastAsia="Times New Roman" w:cstheme="minorHAnsi"/>
          <w:color w:val="000000"/>
          <w:lang w:eastAsia="pt-BR"/>
        </w:rPr>
        <w:t>Easy-PhotoPrint</w:t>
      </w:r>
      <w:proofErr w:type="spellEnd"/>
      <w:r w:rsidRPr="00D76FC8">
        <w:rPr>
          <w:rFonts w:eastAsia="Times New Roman" w:cstheme="minorHAnsi"/>
          <w:color w:val="000000"/>
          <w:lang w:eastAsia="pt-BR"/>
        </w:rPr>
        <w:t xml:space="preserve"> Editor v1.1.0, disponível gratuitamente na </w:t>
      </w:r>
      <w:proofErr w:type="spellStart"/>
      <w:r w:rsidRPr="00D76FC8">
        <w:rPr>
          <w:rFonts w:eastAsia="Times New Roman" w:cstheme="minorHAnsi"/>
          <w:color w:val="000000"/>
          <w:lang w:eastAsia="pt-BR"/>
        </w:rPr>
        <w:t>App</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Store</w:t>
      </w:r>
      <w:proofErr w:type="spellEnd"/>
      <w:r w:rsidRPr="00D76FC8">
        <w:rPr>
          <w:rFonts w:eastAsia="Times New Roman" w:cstheme="minorHAnsi"/>
          <w:color w:val="000000"/>
          <w:lang w:eastAsia="pt-BR"/>
        </w:rPr>
        <w:t xml:space="preserve"> e no Google Play. Compatível com</w:t>
      </w:r>
    </w:p>
    <w:p w:rsidR="00D76FC8" w:rsidRPr="00D76FC8" w:rsidRDefault="00D76FC8" w:rsidP="00D76FC8">
      <w:pPr>
        <w:shd w:val="clear" w:color="auto" w:fill="FFFFFF"/>
        <w:spacing w:after="0" w:line="240" w:lineRule="auto"/>
        <w:rPr>
          <w:rFonts w:eastAsia="Times New Roman" w:cstheme="minorHAnsi"/>
          <w:color w:val="000000"/>
          <w:lang w:eastAsia="pt-BR"/>
        </w:rPr>
      </w:pPr>
      <w:proofErr w:type="gramStart"/>
      <w:r w:rsidRPr="00D76FC8">
        <w:rPr>
          <w:rFonts w:eastAsia="Times New Roman" w:cstheme="minorHAnsi"/>
          <w:color w:val="000000"/>
          <w:lang w:eastAsia="pt-BR"/>
        </w:rPr>
        <w:t>dispositivos</w:t>
      </w:r>
      <w:proofErr w:type="gram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iPad</w:t>
      </w:r>
      <w:proofErr w:type="spellEnd"/>
      <w:r w:rsidRPr="00D76FC8">
        <w:rPr>
          <w:rFonts w:eastAsia="Times New Roman" w:cstheme="minorHAnsi"/>
          <w:color w:val="000000"/>
          <w:lang w:eastAsia="pt-BR"/>
        </w:rPr>
        <w:t xml:space="preserve"> Air2 (2ª geração), </w:t>
      </w:r>
      <w:proofErr w:type="spellStart"/>
      <w:r w:rsidRPr="00D76FC8">
        <w:rPr>
          <w:rFonts w:eastAsia="Times New Roman" w:cstheme="minorHAnsi"/>
          <w:color w:val="000000"/>
          <w:lang w:eastAsia="pt-BR"/>
        </w:rPr>
        <w:t>iPad</w:t>
      </w:r>
      <w:proofErr w:type="spellEnd"/>
      <w:r w:rsidRPr="00D76FC8">
        <w:rPr>
          <w:rFonts w:eastAsia="Times New Roman" w:cstheme="minorHAnsi"/>
          <w:color w:val="000000"/>
          <w:lang w:eastAsia="pt-BR"/>
        </w:rPr>
        <w:t xml:space="preserve"> Mini 4 e iPhone 6s ou superior com iOS 10 ou superior e dispositivos móveis </w:t>
      </w:r>
      <w:proofErr w:type="spellStart"/>
      <w:r w:rsidRPr="00D76FC8">
        <w:rPr>
          <w:rFonts w:eastAsia="Times New Roman" w:cstheme="minorHAnsi"/>
          <w:color w:val="000000"/>
          <w:lang w:eastAsia="pt-BR"/>
        </w:rPr>
        <w:t>Android</w:t>
      </w:r>
      <w:proofErr w:type="spellEnd"/>
      <w:r w:rsidRPr="00D76FC8">
        <w:rPr>
          <w:rFonts w:eastAsia="Times New Roman" w:cstheme="minorHAnsi"/>
          <w:color w:val="000000"/>
          <w:lang w:eastAsia="pt-BR"/>
        </w:rPr>
        <w:t xml:space="preserve"> com </w:t>
      </w:r>
      <w:proofErr w:type="spellStart"/>
      <w:r w:rsidRPr="00D76FC8">
        <w:rPr>
          <w:rFonts w:eastAsia="Times New Roman" w:cstheme="minorHAnsi"/>
          <w:color w:val="000000"/>
          <w:lang w:eastAsia="pt-BR"/>
        </w:rPr>
        <w:t>Android</w:t>
      </w:r>
      <w:proofErr w:type="spellEnd"/>
      <w:r w:rsidRPr="00D76FC8">
        <w:rPr>
          <w:rFonts w:eastAsia="Times New Roman" w:cstheme="minorHAnsi"/>
          <w:color w:val="000000"/>
          <w:lang w:eastAsia="pt-BR"/>
        </w:rPr>
        <w:t xml:space="preserve"> 5.x ou superior. Certas exceções podem ser aplicadas. Os seguintes formatos de arquivo são suportados: JPEG, PNG, HEIF (dispositivos executando iOS 11 e </w:t>
      </w:r>
      <w:proofErr w:type="spellStart"/>
      <w:r w:rsidRPr="00D76FC8">
        <w:rPr>
          <w:rFonts w:eastAsia="Times New Roman" w:cstheme="minorHAnsi"/>
          <w:color w:val="000000"/>
          <w:lang w:eastAsia="pt-BR"/>
        </w:rPr>
        <w:t>mac</w:t>
      </w:r>
      <w:proofErr w:type="spellEnd"/>
      <w:r w:rsidRPr="00D76FC8">
        <w:rPr>
          <w:rFonts w:eastAsia="Times New Roman" w:cstheme="minorHAnsi"/>
          <w:color w:val="000000"/>
          <w:lang w:eastAsia="pt-BR"/>
        </w:rPr>
        <w:t xml:space="preserve"> OS v10.13 ou superior), dados salvos DLP, dados de exportação do Artista de cartaz, dados de exportação </w:t>
      </w:r>
      <w:proofErr w:type="spellStart"/>
      <w:r w:rsidRPr="00D76FC8">
        <w:rPr>
          <w:rFonts w:eastAsia="Times New Roman" w:cstheme="minorHAnsi"/>
          <w:color w:val="000000"/>
          <w:lang w:eastAsia="pt-BR"/>
        </w:rPr>
        <w:t>EasyPhoto</w:t>
      </w:r>
      <w:proofErr w:type="spellEnd"/>
      <w:r w:rsidRPr="00D76FC8">
        <w:rPr>
          <w:rFonts w:eastAsia="Times New Roman" w:cstheme="minorHAnsi"/>
          <w:color w:val="000000"/>
          <w:lang w:eastAsia="pt-BR"/>
        </w:rPr>
        <w:t xml:space="preserve"> +, dados de exportação do </w:t>
      </w:r>
      <w:proofErr w:type="spellStart"/>
      <w:r w:rsidRPr="00D76FC8">
        <w:rPr>
          <w:rFonts w:eastAsia="Times New Roman" w:cstheme="minorHAnsi"/>
          <w:color w:val="000000"/>
          <w:lang w:eastAsia="pt-BR"/>
        </w:rPr>
        <w:t>Easy-PhotoPrint</w:t>
      </w:r>
      <w:proofErr w:type="spellEnd"/>
      <w:r w:rsidRPr="00D76FC8">
        <w:rPr>
          <w:rFonts w:eastAsia="Times New Roman" w:cstheme="minorHAnsi"/>
          <w:color w:val="000000"/>
          <w:lang w:eastAsia="pt-BR"/>
        </w:rPr>
        <w:t xml:space="preserve"> Editor.</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20. O Canon Print Service é um plug-in de impressão para dispositivos inteligentes </w:t>
      </w:r>
      <w:proofErr w:type="spellStart"/>
      <w:r w:rsidRPr="00D76FC8">
        <w:rPr>
          <w:rFonts w:eastAsia="Times New Roman" w:cstheme="minorHAnsi"/>
          <w:color w:val="000000"/>
          <w:lang w:eastAsia="pt-BR"/>
        </w:rPr>
        <w:t>Android</w:t>
      </w:r>
      <w:proofErr w:type="spellEnd"/>
      <w:r w:rsidRPr="00D76FC8">
        <w:rPr>
          <w:rFonts w:eastAsia="Times New Roman" w:cstheme="minorHAnsi"/>
          <w:color w:val="000000"/>
          <w:lang w:eastAsia="pt-BR"/>
        </w:rPr>
        <w:t xml:space="preserve">, que permite a impressão de dispositivos </w:t>
      </w:r>
      <w:proofErr w:type="spellStart"/>
      <w:r w:rsidRPr="00D76FC8">
        <w:rPr>
          <w:rFonts w:eastAsia="Times New Roman" w:cstheme="minorHAnsi"/>
          <w:color w:val="000000"/>
          <w:lang w:eastAsia="pt-BR"/>
        </w:rPr>
        <w:t>Android</w:t>
      </w:r>
      <w:proofErr w:type="spellEnd"/>
      <w:r w:rsidRPr="00D76FC8">
        <w:rPr>
          <w:rFonts w:eastAsia="Times New Roman" w:cstheme="minorHAnsi"/>
          <w:color w:val="000000"/>
          <w:lang w:eastAsia="pt-BR"/>
        </w:rPr>
        <w:t xml:space="preserve"> v4.4 -v5.0 para muitas impressoras Canon por meio de uma rede Wi-Fi. O plug-in não funciona como um aplicativo independente. Disponível gratuitamente no Google Play.</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21. Requer uma conexão à Internet e o aplicativo </w:t>
      </w:r>
      <w:proofErr w:type="spellStart"/>
      <w:r w:rsidRPr="00D76FC8">
        <w:rPr>
          <w:rFonts w:eastAsia="Times New Roman" w:cstheme="minorHAnsi"/>
          <w:color w:val="000000"/>
          <w:lang w:eastAsia="pt-BR"/>
        </w:rPr>
        <w:t>Creative</w:t>
      </w:r>
      <w:proofErr w:type="spellEnd"/>
      <w:r w:rsidRPr="00D76FC8">
        <w:rPr>
          <w:rFonts w:eastAsia="Times New Roman" w:cstheme="minorHAnsi"/>
          <w:color w:val="000000"/>
          <w:lang w:eastAsia="pt-BR"/>
        </w:rPr>
        <w:t xml:space="preserve"> Park, disponível gratuitamente na </w:t>
      </w:r>
      <w:proofErr w:type="spellStart"/>
      <w:r w:rsidRPr="00D76FC8">
        <w:rPr>
          <w:rFonts w:eastAsia="Times New Roman" w:cstheme="minorHAnsi"/>
          <w:color w:val="000000"/>
          <w:lang w:eastAsia="pt-BR"/>
        </w:rPr>
        <w:t>App</w:t>
      </w:r>
      <w:proofErr w:type="spellEnd"/>
      <w:r w:rsidRPr="00D76FC8">
        <w:rPr>
          <w:rFonts w:eastAsia="Times New Roman" w:cstheme="minorHAnsi"/>
          <w:color w:val="000000"/>
          <w:lang w:eastAsia="pt-BR"/>
        </w:rPr>
        <w:t xml:space="preserve"> </w:t>
      </w:r>
      <w:proofErr w:type="spellStart"/>
      <w:r w:rsidRPr="00D76FC8">
        <w:rPr>
          <w:rFonts w:eastAsia="Times New Roman" w:cstheme="minorHAnsi"/>
          <w:color w:val="000000"/>
          <w:lang w:eastAsia="pt-BR"/>
        </w:rPr>
        <w:t>Store</w:t>
      </w:r>
      <w:proofErr w:type="spellEnd"/>
      <w:r w:rsidRPr="00D76FC8">
        <w:rPr>
          <w:rFonts w:eastAsia="Times New Roman" w:cstheme="minorHAnsi"/>
          <w:color w:val="000000"/>
          <w:lang w:eastAsia="pt-BR"/>
        </w:rPr>
        <w:t xml:space="preserve"> e no Google Play. Requer um ‘Canon ID’ ativo, disponível gratuitamente e sujeito aos Termos de Serviço do ‘Canon ID’.</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22. O software </w:t>
      </w:r>
      <w:proofErr w:type="spellStart"/>
      <w:r w:rsidRPr="00D76FC8">
        <w:rPr>
          <w:rFonts w:eastAsia="Times New Roman" w:cstheme="minorHAnsi"/>
          <w:color w:val="000000"/>
          <w:lang w:eastAsia="pt-BR"/>
        </w:rPr>
        <w:t>PosterArtist</w:t>
      </w:r>
      <w:proofErr w:type="spellEnd"/>
      <w:r w:rsidRPr="00D76FC8">
        <w:rPr>
          <w:rFonts w:eastAsia="Times New Roman" w:cstheme="minorHAnsi"/>
          <w:color w:val="000000"/>
          <w:lang w:eastAsia="pt-BR"/>
        </w:rPr>
        <w:t xml:space="preserve"> Lite v3.X é compatível com versões de 64/32 bits do Microsoft® Windows® 10, Windows 8.1, Windows 7 e apenas compatível com determinadas Canon PIXMA (lançado após julho de 2015), MAXIFY, </w:t>
      </w:r>
      <w:proofErr w:type="spellStart"/>
      <w:r w:rsidRPr="00D76FC8">
        <w:rPr>
          <w:rFonts w:eastAsia="Times New Roman" w:cstheme="minorHAnsi"/>
          <w:color w:val="000000"/>
          <w:lang w:eastAsia="pt-BR"/>
        </w:rPr>
        <w:t>imagePROGRAF</w:t>
      </w:r>
      <w:proofErr w:type="spellEnd"/>
      <w:r w:rsidRPr="00D76FC8">
        <w:rPr>
          <w:rFonts w:eastAsia="Times New Roman" w:cstheme="minorHAnsi"/>
          <w:color w:val="000000"/>
          <w:lang w:eastAsia="pt-BR"/>
        </w:rPr>
        <w:t xml:space="preserve"> e impressoras </w:t>
      </w:r>
      <w:proofErr w:type="spellStart"/>
      <w:r w:rsidRPr="00D76FC8">
        <w:rPr>
          <w:rFonts w:eastAsia="Times New Roman" w:cstheme="minorHAnsi"/>
          <w:color w:val="000000"/>
          <w:lang w:eastAsia="pt-BR"/>
        </w:rPr>
        <w:t>Océ</w:t>
      </w:r>
      <w:proofErr w:type="spellEnd"/>
      <w:r w:rsidRPr="00D76FC8">
        <w:rPr>
          <w:rFonts w:eastAsia="Times New Roman" w:cstheme="minorHAnsi"/>
          <w:color w:val="000000"/>
          <w:lang w:eastAsia="pt-BR"/>
        </w:rPr>
        <w:t xml:space="preserve">. Requisitos mínimos do sistema do computador: CPU Pentium4 2.8 </w:t>
      </w:r>
      <w:proofErr w:type="spellStart"/>
      <w:r w:rsidRPr="00D76FC8">
        <w:rPr>
          <w:rFonts w:eastAsia="Times New Roman" w:cstheme="minorHAnsi"/>
          <w:color w:val="000000"/>
          <w:lang w:eastAsia="pt-BR"/>
        </w:rPr>
        <w:t>Ghz</w:t>
      </w:r>
      <w:proofErr w:type="spellEnd"/>
      <w:r w:rsidRPr="00D76FC8">
        <w:rPr>
          <w:rFonts w:eastAsia="Times New Roman" w:cstheme="minorHAnsi"/>
          <w:color w:val="000000"/>
          <w:lang w:eastAsia="pt-BR"/>
        </w:rPr>
        <w:t xml:space="preserve"> ou superior com 1 GB de RAM, tela de 1024x768 pixels e 5 GB de espaço no disco rígido do sistema.</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23. Valor de referência com base na metodologia original da Canon, não no ciclo de vida do produto. Impressão contínua de tamanho A4 em papel comum com arquivo WORD de 4 páginas da ISO / IEC 24734. Dependendo do ambiente e do processo de impressão, isso pode variar. Pode exigir peças de reposição.</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24. A Canon não oferece suporte técnico para problemas relacionados ao uso do driver Linux.</w:t>
      </w:r>
    </w:p>
    <w:p w:rsidR="00D76FC8" w:rsidRPr="00D76FC8" w:rsidRDefault="00D76FC8" w:rsidP="00D76FC8">
      <w:pPr>
        <w:shd w:val="clear" w:color="auto" w:fill="FFFFFF"/>
        <w:spacing w:after="0" w:line="240" w:lineRule="auto"/>
        <w:rPr>
          <w:rFonts w:eastAsia="Times New Roman" w:cstheme="minorHAnsi"/>
          <w:color w:val="000000"/>
          <w:lang w:eastAsia="pt-BR"/>
        </w:rPr>
      </w:pPr>
      <w:r w:rsidRPr="00D76FC8">
        <w:rPr>
          <w:rFonts w:eastAsia="Times New Roman" w:cstheme="minorHAnsi"/>
          <w:color w:val="000000"/>
          <w:lang w:eastAsia="pt-BR"/>
        </w:rPr>
        <w:t xml:space="preserve">25. A garantia padrão é válida por um (1) ano após a data de compra do produto ou 80.000 impressões, o que ocorrer primeiro. O período </w:t>
      </w:r>
      <w:proofErr w:type="gramStart"/>
      <w:r w:rsidRPr="00D76FC8">
        <w:rPr>
          <w:rFonts w:eastAsia="Times New Roman" w:cstheme="minorHAnsi"/>
          <w:color w:val="000000"/>
          <w:lang w:eastAsia="pt-BR"/>
        </w:rPr>
        <w:t>de  garantia</w:t>
      </w:r>
      <w:proofErr w:type="gramEnd"/>
      <w:r w:rsidRPr="00D76FC8">
        <w:rPr>
          <w:rFonts w:eastAsia="Times New Roman" w:cstheme="minorHAnsi"/>
          <w:color w:val="000000"/>
          <w:lang w:eastAsia="pt-BR"/>
        </w:rPr>
        <w:t xml:space="preserve"> pode ser ampliado através do registro do produto no site da Canon. Assim, ela terá um total de (3) três anos de garantia ou 80 mil páginas impressas, o que ocorrer primeiro. Os termos e condições da garantia nesta condição são exatamente os mesmos descritos na carta de garantia original do produto.</w:t>
      </w:r>
    </w:p>
    <w:p w:rsidR="00D76FC8" w:rsidRDefault="00D76FC8" w:rsidP="00BF0258"/>
    <w:p w:rsidR="009627C2" w:rsidRDefault="000979A8"/>
    <w:sectPr w:rsidR="009627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258"/>
    <w:rsid w:val="000979A8"/>
    <w:rsid w:val="00465AA4"/>
    <w:rsid w:val="00BF0258"/>
    <w:rsid w:val="00D76FC8"/>
    <w:rsid w:val="00E16279"/>
    <w:rsid w:val="00F453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3C063"/>
  <w15:chartTrackingRefBased/>
  <w15:docId w15:val="{3735AE57-C124-4E61-8245-279FC6B56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25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D76F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864641">
      <w:bodyDiv w:val="1"/>
      <w:marLeft w:val="0"/>
      <w:marRight w:val="0"/>
      <w:marTop w:val="0"/>
      <w:marBottom w:val="0"/>
      <w:divBdr>
        <w:top w:val="none" w:sz="0" w:space="0" w:color="auto"/>
        <w:left w:val="none" w:sz="0" w:space="0" w:color="auto"/>
        <w:bottom w:val="none" w:sz="0" w:space="0" w:color="auto"/>
        <w:right w:val="none" w:sz="0" w:space="0" w:color="auto"/>
      </w:divBdr>
      <w:divsChild>
        <w:div w:id="362947129">
          <w:marLeft w:val="0"/>
          <w:marRight w:val="0"/>
          <w:marTop w:val="0"/>
          <w:marBottom w:val="0"/>
          <w:divBdr>
            <w:top w:val="none" w:sz="0" w:space="0" w:color="auto"/>
            <w:left w:val="none" w:sz="0" w:space="0" w:color="auto"/>
            <w:bottom w:val="none" w:sz="0" w:space="0" w:color="auto"/>
            <w:right w:val="none" w:sz="0" w:space="0" w:color="auto"/>
          </w:divBdr>
        </w:div>
        <w:div w:id="1767729159">
          <w:marLeft w:val="0"/>
          <w:marRight w:val="0"/>
          <w:marTop w:val="0"/>
          <w:marBottom w:val="0"/>
          <w:divBdr>
            <w:top w:val="none" w:sz="0" w:space="0" w:color="auto"/>
            <w:left w:val="none" w:sz="0" w:space="0" w:color="auto"/>
            <w:bottom w:val="none" w:sz="0" w:space="0" w:color="auto"/>
            <w:right w:val="none" w:sz="0" w:space="0" w:color="auto"/>
          </w:divBdr>
        </w:div>
        <w:div w:id="2011133859">
          <w:marLeft w:val="0"/>
          <w:marRight w:val="0"/>
          <w:marTop w:val="0"/>
          <w:marBottom w:val="0"/>
          <w:divBdr>
            <w:top w:val="none" w:sz="0" w:space="0" w:color="auto"/>
            <w:left w:val="none" w:sz="0" w:space="0" w:color="auto"/>
            <w:bottom w:val="none" w:sz="0" w:space="0" w:color="auto"/>
            <w:right w:val="none" w:sz="0" w:space="0" w:color="auto"/>
          </w:divBdr>
        </w:div>
        <w:div w:id="1465347544">
          <w:marLeft w:val="0"/>
          <w:marRight w:val="0"/>
          <w:marTop w:val="0"/>
          <w:marBottom w:val="0"/>
          <w:divBdr>
            <w:top w:val="none" w:sz="0" w:space="0" w:color="auto"/>
            <w:left w:val="none" w:sz="0" w:space="0" w:color="auto"/>
            <w:bottom w:val="none" w:sz="0" w:space="0" w:color="auto"/>
            <w:right w:val="none" w:sz="0" w:space="0" w:color="auto"/>
          </w:divBdr>
        </w:div>
        <w:div w:id="404180182">
          <w:marLeft w:val="0"/>
          <w:marRight w:val="0"/>
          <w:marTop w:val="0"/>
          <w:marBottom w:val="0"/>
          <w:divBdr>
            <w:top w:val="none" w:sz="0" w:space="0" w:color="auto"/>
            <w:left w:val="none" w:sz="0" w:space="0" w:color="auto"/>
            <w:bottom w:val="none" w:sz="0" w:space="0" w:color="auto"/>
            <w:right w:val="none" w:sz="0" w:space="0" w:color="auto"/>
          </w:divBdr>
        </w:div>
        <w:div w:id="986279575">
          <w:marLeft w:val="0"/>
          <w:marRight w:val="0"/>
          <w:marTop w:val="0"/>
          <w:marBottom w:val="0"/>
          <w:divBdr>
            <w:top w:val="none" w:sz="0" w:space="0" w:color="auto"/>
            <w:left w:val="none" w:sz="0" w:space="0" w:color="auto"/>
            <w:bottom w:val="none" w:sz="0" w:space="0" w:color="auto"/>
            <w:right w:val="none" w:sz="0" w:space="0" w:color="auto"/>
          </w:divBdr>
        </w:div>
        <w:div w:id="1225916576">
          <w:marLeft w:val="0"/>
          <w:marRight w:val="0"/>
          <w:marTop w:val="0"/>
          <w:marBottom w:val="0"/>
          <w:divBdr>
            <w:top w:val="none" w:sz="0" w:space="0" w:color="auto"/>
            <w:left w:val="none" w:sz="0" w:space="0" w:color="auto"/>
            <w:bottom w:val="none" w:sz="0" w:space="0" w:color="auto"/>
            <w:right w:val="none" w:sz="0" w:space="0" w:color="auto"/>
          </w:divBdr>
        </w:div>
        <w:div w:id="2029402068">
          <w:marLeft w:val="0"/>
          <w:marRight w:val="0"/>
          <w:marTop w:val="0"/>
          <w:marBottom w:val="0"/>
          <w:divBdr>
            <w:top w:val="none" w:sz="0" w:space="0" w:color="auto"/>
            <w:left w:val="none" w:sz="0" w:space="0" w:color="auto"/>
            <w:bottom w:val="none" w:sz="0" w:space="0" w:color="auto"/>
            <w:right w:val="none" w:sz="0" w:space="0" w:color="auto"/>
          </w:divBdr>
        </w:div>
        <w:div w:id="1739475489">
          <w:marLeft w:val="0"/>
          <w:marRight w:val="0"/>
          <w:marTop w:val="0"/>
          <w:marBottom w:val="0"/>
          <w:divBdr>
            <w:top w:val="none" w:sz="0" w:space="0" w:color="auto"/>
            <w:left w:val="none" w:sz="0" w:space="0" w:color="auto"/>
            <w:bottom w:val="none" w:sz="0" w:space="0" w:color="auto"/>
            <w:right w:val="none" w:sz="0" w:space="0" w:color="auto"/>
          </w:divBdr>
        </w:div>
        <w:div w:id="1975719783">
          <w:marLeft w:val="0"/>
          <w:marRight w:val="0"/>
          <w:marTop w:val="0"/>
          <w:marBottom w:val="0"/>
          <w:divBdr>
            <w:top w:val="none" w:sz="0" w:space="0" w:color="auto"/>
            <w:left w:val="none" w:sz="0" w:space="0" w:color="auto"/>
            <w:bottom w:val="none" w:sz="0" w:space="0" w:color="auto"/>
            <w:right w:val="none" w:sz="0" w:space="0" w:color="auto"/>
          </w:divBdr>
        </w:div>
        <w:div w:id="1658848031">
          <w:marLeft w:val="0"/>
          <w:marRight w:val="0"/>
          <w:marTop w:val="0"/>
          <w:marBottom w:val="0"/>
          <w:divBdr>
            <w:top w:val="none" w:sz="0" w:space="0" w:color="auto"/>
            <w:left w:val="none" w:sz="0" w:space="0" w:color="auto"/>
            <w:bottom w:val="none" w:sz="0" w:space="0" w:color="auto"/>
            <w:right w:val="none" w:sz="0" w:space="0" w:color="auto"/>
          </w:divBdr>
        </w:div>
        <w:div w:id="1106389345">
          <w:marLeft w:val="0"/>
          <w:marRight w:val="0"/>
          <w:marTop w:val="0"/>
          <w:marBottom w:val="0"/>
          <w:divBdr>
            <w:top w:val="none" w:sz="0" w:space="0" w:color="auto"/>
            <w:left w:val="none" w:sz="0" w:space="0" w:color="auto"/>
            <w:bottom w:val="none" w:sz="0" w:space="0" w:color="auto"/>
            <w:right w:val="none" w:sz="0" w:space="0" w:color="auto"/>
          </w:divBdr>
        </w:div>
        <w:div w:id="164899361">
          <w:marLeft w:val="0"/>
          <w:marRight w:val="0"/>
          <w:marTop w:val="0"/>
          <w:marBottom w:val="0"/>
          <w:divBdr>
            <w:top w:val="none" w:sz="0" w:space="0" w:color="auto"/>
            <w:left w:val="none" w:sz="0" w:space="0" w:color="auto"/>
            <w:bottom w:val="none" w:sz="0" w:space="0" w:color="auto"/>
            <w:right w:val="none" w:sz="0" w:space="0" w:color="auto"/>
          </w:divBdr>
        </w:div>
        <w:div w:id="1211958551">
          <w:marLeft w:val="0"/>
          <w:marRight w:val="0"/>
          <w:marTop w:val="0"/>
          <w:marBottom w:val="0"/>
          <w:divBdr>
            <w:top w:val="none" w:sz="0" w:space="0" w:color="auto"/>
            <w:left w:val="none" w:sz="0" w:space="0" w:color="auto"/>
            <w:bottom w:val="none" w:sz="0" w:space="0" w:color="auto"/>
            <w:right w:val="none" w:sz="0" w:space="0" w:color="auto"/>
          </w:divBdr>
        </w:div>
        <w:div w:id="1327392349">
          <w:marLeft w:val="0"/>
          <w:marRight w:val="0"/>
          <w:marTop w:val="0"/>
          <w:marBottom w:val="0"/>
          <w:divBdr>
            <w:top w:val="none" w:sz="0" w:space="0" w:color="auto"/>
            <w:left w:val="none" w:sz="0" w:space="0" w:color="auto"/>
            <w:bottom w:val="none" w:sz="0" w:space="0" w:color="auto"/>
            <w:right w:val="none" w:sz="0" w:space="0" w:color="auto"/>
          </w:divBdr>
        </w:div>
      </w:divsChild>
    </w:div>
    <w:div w:id="584609542">
      <w:bodyDiv w:val="1"/>
      <w:marLeft w:val="0"/>
      <w:marRight w:val="0"/>
      <w:marTop w:val="0"/>
      <w:marBottom w:val="0"/>
      <w:divBdr>
        <w:top w:val="none" w:sz="0" w:space="0" w:color="auto"/>
        <w:left w:val="none" w:sz="0" w:space="0" w:color="auto"/>
        <w:bottom w:val="none" w:sz="0" w:space="0" w:color="auto"/>
        <w:right w:val="none" w:sz="0" w:space="0" w:color="auto"/>
      </w:divBdr>
      <w:divsChild>
        <w:div w:id="439952615">
          <w:marLeft w:val="0"/>
          <w:marRight w:val="0"/>
          <w:marTop w:val="0"/>
          <w:marBottom w:val="0"/>
          <w:divBdr>
            <w:top w:val="none" w:sz="0" w:space="0" w:color="auto"/>
            <w:left w:val="none" w:sz="0" w:space="0" w:color="auto"/>
            <w:bottom w:val="none" w:sz="0" w:space="0" w:color="auto"/>
            <w:right w:val="none" w:sz="0" w:space="0" w:color="auto"/>
          </w:divBdr>
        </w:div>
        <w:div w:id="1326588888">
          <w:marLeft w:val="0"/>
          <w:marRight w:val="0"/>
          <w:marTop w:val="0"/>
          <w:marBottom w:val="0"/>
          <w:divBdr>
            <w:top w:val="none" w:sz="0" w:space="0" w:color="auto"/>
            <w:left w:val="none" w:sz="0" w:space="0" w:color="auto"/>
            <w:bottom w:val="none" w:sz="0" w:space="0" w:color="auto"/>
            <w:right w:val="none" w:sz="0" w:space="0" w:color="auto"/>
          </w:divBdr>
        </w:div>
        <w:div w:id="776216017">
          <w:marLeft w:val="0"/>
          <w:marRight w:val="0"/>
          <w:marTop w:val="0"/>
          <w:marBottom w:val="0"/>
          <w:divBdr>
            <w:top w:val="none" w:sz="0" w:space="0" w:color="auto"/>
            <w:left w:val="none" w:sz="0" w:space="0" w:color="auto"/>
            <w:bottom w:val="none" w:sz="0" w:space="0" w:color="auto"/>
            <w:right w:val="none" w:sz="0" w:space="0" w:color="auto"/>
          </w:divBdr>
        </w:div>
        <w:div w:id="1657293936">
          <w:marLeft w:val="0"/>
          <w:marRight w:val="0"/>
          <w:marTop w:val="0"/>
          <w:marBottom w:val="0"/>
          <w:divBdr>
            <w:top w:val="none" w:sz="0" w:space="0" w:color="auto"/>
            <w:left w:val="none" w:sz="0" w:space="0" w:color="auto"/>
            <w:bottom w:val="none" w:sz="0" w:space="0" w:color="auto"/>
            <w:right w:val="none" w:sz="0" w:space="0" w:color="auto"/>
          </w:divBdr>
        </w:div>
        <w:div w:id="1995834754">
          <w:marLeft w:val="0"/>
          <w:marRight w:val="0"/>
          <w:marTop w:val="0"/>
          <w:marBottom w:val="0"/>
          <w:divBdr>
            <w:top w:val="none" w:sz="0" w:space="0" w:color="auto"/>
            <w:left w:val="none" w:sz="0" w:space="0" w:color="auto"/>
            <w:bottom w:val="none" w:sz="0" w:space="0" w:color="auto"/>
            <w:right w:val="none" w:sz="0" w:space="0" w:color="auto"/>
          </w:divBdr>
        </w:div>
        <w:div w:id="1446803621">
          <w:marLeft w:val="0"/>
          <w:marRight w:val="0"/>
          <w:marTop w:val="0"/>
          <w:marBottom w:val="0"/>
          <w:divBdr>
            <w:top w:val="none" w:sz="0" w:space="0" w:color="auto"/>
            <w:left w:val="none" w:sz="0" w:space="0" w:color="auto"/>
            <w:bottom w:val="none" w:sz="0" w:space="0" w:color="auto"/>
            <w:right w:val="none" w:sz="0" w:space="0" w:color="auto"/>
          </w:divBdr>
        </w:div>
        <w:div w:id="1899242083">
          <w:marLeft w:val="0"/>
          <w:marRight w:val="0"/>
          <w:marTop w:val="0"/>
          <w:marBottom w:val="0"/>
          <w:divBdr>
            <w:top w:val="none" w:sz="0" w:space="0" w:color="auto"/>
            <w:left w:val="none" w:sz="0" w:space="0" w:color="auto"/>
            <w:bottom w:val="none" w:sz="0" w:space="0" w:color="auto"/>
            <w:right w:val="none" w:sz="0" w:space="0" w:color="auto"/>
          </w:divBdr>
        </w:div>
        <w:div w:id="1326474112">
          <w:marLeft w:val="0"/>
          <w:marRight w:val="0"/>
          <w:marTop w:val="0"/>
          <w:marBottom w:val="0"/>
          <w:divBdr>
            <w:top w:val="none" w:sz="0" w:space="0" w:color="auto"/>
            <w:left w:val="none" w:sz="0" w:space="0" w:color="auto"/>
            <w:bottom w:val="none" w:sz="0" w:space="0" w:color="auto"/>
            <w:right w:val="none" w:sz="0" w:space="0" w:color="auto"/>
          </w:divBdr>
        </w:div>
        <w:div w:id="1461649439">
          <w:marLeft w:val="0"/>
          <w:marRight w:val="0"/>
          <w:marTop w:val="0"/>
          <w:marBottom w:val="0"/>
          <w:divBdr>
            <w:top w:val="none" w:sz="0" w:space="0" w:color="auto"/>
            <w:left w:val="none" w:sz="0" w:space="0" w:color="auto"/>
            <w:bottom w:val="none" w:sz="0" w:space="0" w:color="auto"/>
            <w:right w:val="none" w:sz="0" w:space="0" w:color="auto"/>
          </w:divBdr>
        </w:div>
        <w:div w:id="535775092">
          <w:marLeft w:val="0"/>
          <w:marRight w:val="0"/>
          <w:marTop w:val="0"/>
          <w:marBottom w:val="0"/>
          <w:divBdr>
            <w:top w:val="none" w:sz="0" w:space="0" w:color="auto"/>
            <w:left w:val="none" w:sz="0" w:space="0" w:color="auto"/>
            <w:bottom w:val="none" w:sz="0" w:space="0" w:color="auto"/>
            <w:right w:val="none" w:sz="0" w:space="0" w:color="auto"/>
          </w:divBdr>
        </w:div>
        <w:div w:id="1231887617">
          <w:marLeft w:val="0"/>
          <w:marRight w:val="0"/>
          <w:marTop w:val="0"/>
          <w:marBottom w:val="0"/>
          <w:divBdr>
            <w:top w:val="none" w:sz="0" w:space="0" w:color="auto"/>
            <w:left w:val="none" w:sz="0" w:space="0" w:color="auto"/>
            <w:bottom w:val="none" w:sz="0" w:space="0" w:color="auto"/>
            <w:right w:val="none" w:sz="0" w:space="0" w:color="auto"/>
          </w:divBdr>
        </w:div>
        <w:div w:id="1201867589">
          <w:marLeft w:val="0"/>
          <w:marRight w:val="0"/>
          <w:marTop w:val="0"/>
          <w:marBottom w:val="0"/>
          <w:divBdr>
            <w:top w:val="none" w:sz="0" w:space="0" w:color="auto"/>
            <w:left w:val="none" w:sz="0" w:space="0" w:color="auto"/>
            <w:bottom w:val="none" w:sz="0" w:space="0" w:color="auto"/>
            <w:right w:val="none" w:sz="0" w:space="0" w:color="auto"/>
          </w:divBdr>
        </w:div>
        <w:div w:id="1592592076">
          <w:marLeft w:val="0"/>
          <w:marRight w:val="0"/>
          <w:marTop w:val="0"/>
          <w:marBottom w:val="0"/>
          <w:divBdr>
            <w:top w:val="none" w:sz="0" w:space="0" w:color="auto"/>
            <w:left w:val="none" w:sz="0" w:space="0" w:color="auto"/>
            <w:bottom w:val="none" w:sz="0" w:space="0" w:color="auto"/>
            <w:right w:val="none" w:sz="0" w:space="0" w:color="auto"/>
          </w:divBdr>
        </w:div>
        <w:div w:id="1284532919">
          <w:marLeft w:val="0"/>
          <w:marRight w:val="0"/>
          <w:marTop w:val="0"/>
          <w:marBottom w:val="0"/>
          <w:divBdr>
            <w:top w:val="none" w:sz="0" w:space="0" w:color="auto"/>
            <w:left w:val="none" w:sz="0" w:space="0" w:color="auto"/>
            <w:bottom w:val="none" w:sz="0" w:space="0" w:color="auto"/>
            <w:right w:val="none" w:sz="0" w:space="0" w:color="auto"/>
          </w:divBdr>
        </w:div>
        <w:div w:id="157884964">
          <w:marLeft w:val="0"/>
          <w:marRight w:val="0"/>
          <w:marTop w:val="0"/>
          <w:marBottom w:val="0"/>
          <w:divBdr>
            <w:top w:val="none" w:sz="0" w:space="0" w:color="auto"/>
            <w:left w:val="none" w:sz="0" w:space="0" w:color="auto"/>
            <w:bottom w:val="none" w:sz="0" w:space="0" w:color="auto"/>
            <w:right w:val="none" w:sz="0" w:space="0" w:color="auto"/>
          </w:divBdr>
        </w:div>
        <w:div w:id="1094591697">
          <w:marLeft w:val="0"/>
          <w:marRight w:val="0"/>
          <w:marTop w:val="0"/>
          <w:marBottom w:val="0"/>
          <w:divBdr>
            <w:top w:val="none" w:sz="0" w:space="0" w:color="auto"/>
            <w:left w:val="none" w:sz="0" w:space="0" w:color="auto"/>
            <w:bottom w:val="none" w:sz="0" w:space="0" w:color="auto"/>
            <w:right w:val="none" w:sz="0" w:space="0" w:color="auto"/>
          </w:divBdr>
        </w:div>
        <w:div w:id="1931154851">
          <w:marLeft w:val="0"/>
          <w:marRight w:val="0"/>
          <w:marTop w:val="0"/>
          <w:marBottom w:val="0"/>
          <w:divBdr>
            <w:top w:val="none" w:sz="0" w:space="0" w:color="auto"/>
            <w:left w:val="none" w:sz="0" w:space="0" w:color="auto"/>
            <w:bottom w:val="none" w:sz="0" w:space="0" w:color="auto"/>
            <w:right w:val="none" w:sz="0" w:space="0" w:color="auto"/>
          </w:divBdr>
        </w:div>
      </w:divsChild>
    </w:div>
    <w:div w:id="588007159">
      <w:bodyDiv w:val="1"/>
      <w:marLeft w:val="0"/>
      <w:marRight w:val="0"/>
      <w:marTop w:val="0"/>
      <w:marBottom w:val="0"/>
      <w:divBdr>
        <w:top w:val="none" w:sz="0" w:space="0" w:color="auto"/>
        <w:left w:val="none" w:sz="0" w:space="0" w:color="auto"/>
        <w:bottom w:val="none" w:sz="0" w:space="0" w:color="auto"/>
        <w:right w:val="none" w:sz="0" w:space="0" w:color="auto"/>
      </w:divBdr>
      <w:divsChild>
        <w:div w:id="1955015422">
          <w:marLeft w:val="0"/>
          <w:marRight w:val="0"/>
          <w:marTop w:val="0"/>
          <w:marBottom w:val="0"/>
          <w:divBdr>
            <w:top w:val="none" w:sz="0" w:space="0" w:color="auto"/>
            <w:left w:val="none" w:sz="0" w:space="0" w:color="auto"/>
            <w:bottom w:val="none" w:sz="0" w:space="0" w:color="auto"/>
            <w:right w:val="none" w:sz="0" w:space="0" w:color="auto"/>
          </w:divBdr>
        </w:div>
        <w:div w:id="2037585401">
          <w:marLeft w:val="0"/>
          <w:marRight w:val="0"/>
          <w:marTop w:val="0"/>
          <w:marBottom w:val="0"/>
          <w:divBdr>
            <w:top w:val="none" w:sz="0" w:space="0" w:color="auto"/>
            <w:left w:val="none" w:sz="0" w:space="0" w:color="auto"/>
            <w:bottom w:val="none" w:sz="0" w:space="0" w:color="auto"/>
            <w:right w:val="none" w:sz="0" w:space="0" w:color="auto"/>
          </w:divBdr>
        </w:div>
        <w:div w:id="73165616">
          <w:marLeft w:val="0"/>
          <w:marRight w:val="0"/>
          <w:marTop w:val="0"/>
          <w:marBottom w:val="0"/>
          <w:divBdr>
            <w:top w:val="none" w:sz="0" w:space="0" w:color="auto"/>
            <w:left w:val="none" w:sz="0" w:space="0" w:color="auto"/>
            <w:bottom w:val="none" w:sz="0" w:space="0" w:color="auto"/>
            <w:right w:val="none" w:sz="0" w:space="0" w:color="auto"/>
          </w:divBdr>
        </w:div>
        <w:div w:id="1178158412">
          <w:marLeft w:val="0"/>
          <w:marRight w:val="0"/>
          <w:marTop w:val="0"/>
          <w:marBottom w:val="0"/>
          <w:divBdr>
            <w:top w:val="none" w:sz="0" w:space="0" w:color="auto"/>
            <w:left w:val="none" w:sz="0" w:space="0" w:color="auto"/>
            <w:bottom w:val="none" w:sz="0" w:space="0" w:color="auto"/>
            <w:right w:val="none" w:sz="0" w:space="0" w:color="auto"/>
          </w:divBdr>
        </w:div>
        <w:div w:id="212812005">
          <w:marLeft w:val="0"/>
          <w:marRight w:val="0"/>
          <w:marTop w:val="0"/>
          <w:marBottom w:val="0"/>
          <w:divBdr>
            <w:top w:val="none" w:sz="0" w:space="0" w:color="auto"/>
            <w:left w:val="none" w:sz="0" w:space="0" w:color="auto"/>
            <w:bottom w:val="none" w:sz="0" w:space="0" w:color="auto"/>
            <w:right w:val="none" w:sz="0" w:space="0" w:color="auto"/>
          </w:divBdr>
        </w:div>
        <w:div w:id="1041049736">
          <w:marLeft w:val="0"/>
          <w:marRight w:val="0"/>
          <w:marTop w:val="0"/>
          <w:marBottom w:val="0"/>
          <w:divBdr>
            <w:top w:val="none" w:sz="0" w:space="0" w:color="auto"/>
            <w:left w:val="none" w:sz="0" w:space="0" w:color="auto"/>
            <w:bottom w:val="none" w:sz="0" w:space="0" w:color="auto"/>
            <w:right w:val="none" w:sz="0" w:space="0" w:color="auto"/>
          </w:divBdr>
        </w:div>
        <w:div w:id="69163091">
          <w:marLeft w:val="0"/>
          <w:marRight w:val="0"/>
          <w:marTop w:val="0"/>
          <w:marBottom w:val="0"/>
          <w:divBdr>
            <w:top w:val="none" w:sz="0" w:space="0" w:color="auto"/>
            <w:left w:val="none" w:sz="0" w:space="0" w:color="auto"/>
            <w:bottom w:val="none" w:sz="0" w:space="0" w:color="auto"/>
            <w:right w:val="none" w:sz="0" w:space="0" w:color="auto"/>
          </w:divBdr>
        </w:div>
        <w:div w:id="248924189">
          <w:marLeft w:val="0"/>
          <w:marRight w:val="0"/>
          <w:marTop w:val="0"/>
          <w:marBottom w:val="0"/>
          <w:divBdr>
            <w:top w:val="none" w:sz="0" w:space="0" w:color="auto"/>
            <w:left w:val="none" w:sz="0" w:space="0" w:color="auto"/>
            <w:bottom w:val="none" w:sz="0" w:space="0" w:color="auto"/>
            <w:right w:val="none" w:sz="0" w:space="0" w:color="auto"/>
          </w:divBdr>
        </w:div>
        <w:div w:id="452791646">
          <w:marLeft w:val="0"/>
          <w:marRight w:val="0"/>
          <w:marTop w:val="0"/>
          <w:marBottom w:val="0"/>
          <w:divBdr>
            <w:top w:val="none" w:sz="0" w:space="0" w:color="auto"/>
            <w:left w:val="none" w:sz="0" w:space="0" w:color="auto"/>
            <w:bottom w:val="none" w:sz="0" w:space="0" w:color="auto"/>
            <w:right w:val="none" w:sz="0" w:space="0" w:color="auto"/>
          </w:divBdr>
        </w:div>
        <w:div w:id="1818380306">
          <w:marLeft w:val="0"/>
          <w:marRight w:val="0"/>
          <w:marTop w:val="0"/>
          <w:marBottom w:val="0"/>
          <w:divBdr>
            <w:top w:val="none" w:sz="0" w:space="0" w:color="auto"/>
            <w:left w:val="none" w:sz="0" w:space="0" w:color="auto"/>
            <w:bottom w:val="none" w:sz="0" w:space="0" w:color="auto"/>
            <w:right w:val="none" w:sz="0" w:space="0" w:color="auto"/>
          </w:divBdr>
        </w:div>
        <w:div w:id="1949122038">
          <w:marLeft w:val="0"/>
          <w:marRight w:val="0"/>
          <w:marTop w:val="0"/>
          <w:marBottom w:val="0"/>
          <w:divBdr>
            <w:top w:val="none" w:sz="0" w:space="0" w:color="auto"/>
            <w:left w:val="none" w:sz="0" w:space="0" w:color="auto"/>
            <w:bottom w:val="none" w:sz="0" w:space="0" w:color="auto"/>
            <w:right w:val="none" w:sz="0" w:space="0" w:color="auto"/>
          </w:divBdr>
        </w:div>
        <w:div w:id="733360395">
          <w:marLeft w:val="0"/>
          <w:marRight w:val="0"/>
          <w:marTop w:val="0"/>
          <w:marBottom w:val="0"/>
          <w:divBdr>
            <w:top w:val="none" w:sz="0" w:space="0" w:color="auto"/>
            <w:left w:val="none" w:sz="0" w:space="0" w:color="auto"/>
            <w:bottom w:val="none" w:sz="0" w:space="0" w:color="auto"/>
            <w:right w:val="none" w:sz="0" w:space="0" w:color="auto"/>
          </w:divBdr>
        </w:div>
        <w:div w:id="181819283">
          <w:marLeft w:val="0"/>
          <w:marRight w:val="0"/>
          <w:marTop w:val="0"/>
          <w:marBottom w:val="0"/>
          <w:divBdr>
            <w:top w:val="none" w:sz="0" w:space="0" w:color="auto"/>
            <w:left w:val="none" w:sz="0" w:space="0" w:color="auto"/>
            <w:bottom w:val="none" w:sz="0" w:space="0" w:color="auto"/>
            <w:right w:val="none" w:sz="0" w:space="0" w:color="auto"/>
          </w:divBdr>
        </w:div>
        <w:div w:id="1182818194">
          <w:marLeft w:val="0"/>
          <w:marRight w:val="0"/>
          <w:marTop w:val="0"/>
          <w:marBottom w:val="0"/>
          <w:divBdr>
            <w:top w:val="none" w:sz="0" w:space="0" w:color="auto"/>
            <w:left w:val="none" w:sz="0" w:space="0" w:color="auto"/>
            <w:bottom w:val="none" w:sz="0" w:space="0" w:color="auto"/>
            <w:right w:val="none" w:sz="0" w:space="0" w:color="auto"/>
          </w:divBdr>
        </w:div>
        <w:div w:id="246770729">
          <w:marLeft w:val="0"/>
          <w:marRight w:val="0"/>
          <w:marTop w:val="0"/>
          <w:marBottom w:val="0"/>
          <w:divBdr>
            <w:top w:val="none" w:sz="0" w:space="0" w:color="auto"/>
            <w:left w:val="none" w:sz="0" w:space="0" w:color="auto"/>
            <w:bottom w:val="none" w:sz="0" w:space="0" w:color="auto"/>
            <w:right w:val="none" w:sz="0" w:space="0" w:color="auto"/>
          </w:divBdr>
        </w:div>
        <w:div w:id="319892738">
          <w:marLeft w:val="0"/>
          <w:marRight w:val="0"/>
          <w:marTop w:val="0"/>
          <w:marBottom w:val="0"/>
          <w:divBdr>
            <w:top w:val="none" w:sz="0" w:space="0" w:color="auto"/>
            <w:left w:val="none" w:sz="0" w:space="0" w:color="auto"/>
            <w:bottom w:val="none" w:sz="0" w:space="0" w:color="auto"/>
            <w:right w:val="none" w:sz="0" w:space="0" w:color="auto"/>
          </w:divBdr>
        </w:div>
        <w:div w:id="804927753">
          <w:marLeft w:val="0"/>
          <w:marRight w:val="0"/>
          <w:marTop w:val="0"/>
          <w:marBottom w:val="0"/>
          <w:divBdr>
            <w:top w:val="none" w:sz="0" w:space="0" w:color="auto"/>
            <w:left w:val="none" w:sz="0" w:space="0" w:color="auto"/>
            <w:bottom w:val="none" w:sz="0" w:space="0" w:color="auto"/>
            <w:right w:val="none" w:sz="0" w:space="0" w:color="auto"/>
          </w:divBdr>
        </w:div>
      </w:divsChild>
    </w:div>
    <w:div w:id="612596223">
      <w:bodyDiv w:val="1"/>
      <w:marLeft w:val="0"/>
      <w:marRight w:val="0"/>
      <w:marTop w:val="0"/>
      <w:marBottom w:val="0"/>
      <w:divBdr>
        <w:top w:val="none" w:sz="0" w:space="0" w:color="auto"/>
        <w:left w:val="none" w:sz="0" w:space="0" w:color="auto"/>
        <w:bottom w:val="none" w:sz="0" w:space="0" w:color="auto"/>
        <w:right w:val="none" w:sz="0" w:space="0" w:color="auto"/>
      </w:divBdr>
      <w:divsChild>
        <w:div w:id="244727715">
          <w:marLeft w:val="0"/>
          <w:marRight w:val="0"/>
          <w:marTop w:val="0"/>
          <w:marBottom w:val="0"/>
          <w:divBdr>
            <w:top w:val="none" w:sz="0" w:space="0" w:color="auto"/>
            <w:left w:val="none" w:sz="0" w:space="0" w:color="auto"/>
            <w:bottom w:val="none" w:sz="0" w:space="0" w:color="auto"/>
            <w:right w:val="none" w:sz="0" w:space="0" w:color="auto"/>
          </w:divBdr>
        </w:div>
        <w:div w:id="1837912090">
          <w:marLeft w:val="0"/>
          <w:marRight w:val="0"/>
          <w:marTop w:val="0"/>
          <w:marBottom w:val="0"/>
          <w:divBdr>
            <w:top w:val="none" w:sz="0" w:space="0" w:color="auto"/>
            <w:left w:val="none" w:sz="0" w:space="0" w:color="auto"/>
            <w:bottom w:val="none" w:sz="0" w:space="0" w:color="auto"/>
            <w:right w:val="none" w:sz="0" w:space="0" w:color="auto"/>
          </w:divBdr>
        </w:div>
        <w:div w:id="365788382">
          <w:marLeft w:val="0"/>
          <w:marRight w:val="0"/>
          <w:marTop w:val="0"/>
          <w:marBottom w:val="0"/>
          <w:divBdr>
            <w:top w:val="none" w:sz="0" w:space="0" w:color="auto"/>
            <w:left w:val="none" w:sz="0" w:space="0" w:color="auto"/>
            <w:bottom w:val="none" w:sz="0" w:space="0" w:color="auto"/>
            <w:right w:val="none" w:sz="0" w:space="0" w:color="auto"/>
          </w:divBdr>
        </w:div>
        <w:div w:id="197280352">
          <w:marLeft w:val="0"/>
          <w:marRight w:val="0"/>
          <w:marTop w:val="0"/>
          <w:marBottom w:val="0"/>
          <w:divBdr>
            <w:top w:val="none" w:sz="0" w:space="0" w:color="auto"/>
            <w:left w:val="none" w:sz="0" w:space="0" w:color="auto"/>
            <w:bottom w:val="none" w:sz="0" w:space="0" w:color="auto"/>
            <w:right w:val="none" w:sz="0" w:space="0" w:color="auto"/>
          </w:divBdr>
        </w:div>
        <w:div w:id="1778138386">
          <w:marLeft w:val="0"/>
          <w:marRight w:val="0"/>
          <w:marTop w:val="0"/>
          <w:marBottom w:val="0"/>
          <w:divBdr>
            <w:top w:val="none" w:sz="0" w:space="0" w:color="auto"/>
            <w:left w:val="none" w:sz="0" w:space="0" w:color="auto"/>
            <w:bottom w:val="none" w:sz="0" w:space="0" w:color="auto"/>
            <w:right w:val="none" w:sz="0" w:space="0" w:color="auto"/>
          </w:divBdr>
        </w:div>
        <w:div w:id="1654528455">
          <w:marLeft w:val="0"/>
          <w:marRight w:val="0"/>
          <w:marTop w:val="0"/>
          <w:marBottom w:val="0"/>
          <w:divBdr>
            <w:top w:val="none" w:sz="0" w:space="0" w:color="auto"/>
            <w:left w:val="none" w:sz="0" w:space="0" w:color="auto"/>
            <w:bottom w:val="none" w:sz="0" w:space="0" w:color="auto"/>
            <w:right w:val="none" w:sz="0" w:space="0" w:color="auto"/>
          </w:divBdr>
        </w:div>
        <w:div w:id="1712264229">
          <w:marLeft w:val="0"/>
          <w:marRight w:val="0"/>
          <w:marTop w:val="0"/>
          <w:marBottom w:val="0"/>
          <w:divBdr>
            <w:top w:val="none" w:sz="0" w:space="0" w:color="auto"/>
            <w:left w:val="none" w:sz="0" w:space="0" w:color="auto"/>
            <w:bottom w:val="none" w:sz="0" w:space="0" w:color="auto"/>
            <w:right w:val="none" w:sz="0" w:space="0" w:color="auto"/>
          </w:divBdr>
        </w:div>
        <w:div w:id="1436749782">
          <w:marLeft w:val="0"/>
          <w:marRight w:val="0"/>
          <w:marTop w:val="0"/>
          <w:marBottom w:val="0"/>
          <w:divBdr>
            <w:top w:val="none" w:sz="0" w:space="0" w:color="auto"/>
            <w:left w:val="none" w:sz="0" w:space="0" w:color="auto"/>
            <w:bottom w:val="none" w:sz="0" w:space="0" w:color="auto"/>
            <w:right w:val="none" w:sz="0" w:space="0" w:color="auto"/>
          </w:divBdr>
        </w:div>
        <w:div w:id="270552399">
          <w:marLeft w:val="0"/>
          <w:marRight w:val="0"/>
          <w:marTop w:val="0"/>
          <w:marBottom w:val="0"/>
          <w:divBdr>
            <w:top w:val="none" w:sz="0" w:space="0" w:color="auto"/>
            <w:left w:val="none" w:sz="0" w:space="0" w:color="auto"/>
            <w:bottom w:val="none" w:sz="0" w:space="0" w:color="auto"/>
            <w:right w:val="none" w:sz="0" w:space="0" w:color="auto"/>
          </w:divBdr>
        </w:div>
        <w:div w:id="1750233622">
          <w:marLeft w:val="0"/>
          <w:marRight w:val="0"/>
          <w:marTop w:val="0"/>
          <w:marBottom w:val="0"/>
          <w:divBdr>
            <w:top w:val="none" w:sz="0" w:space="0" w:color="auto"/>
            <w:left w:val="none" w:sz="0" w:space="0" w:color="auto"/>
            <w:bottom w:val="none" w:sz="0" w:space="0" w:color="auto"/>
            <w:right w:val="none" w:sz="0" w:space="0" w:color="auto"/>
          </w:divBdr>
        </w:div>
        <w:div w:id="1482885177">
          <w:marLeft w:val="0"/>
          <w:marRight w:val="0"/>
          <w:marTop w:val="0"/>
          <w:marBottom w:val="0"/>
          <w:divBdr>
            <w:top w:val="none" w:sz="0" w:space="0" w:color="auto"/>
            <w:left w:val="none" w:sz="0" w:space="0" w:color="auto"/>
            <w:bottom w:val="none" w:sz="0" w:space="0" w:color="auto"/>
            <w:right w:val="none" w:sz="0" w:space="0" w:color="auto"/>
          </w:divBdr>
        </w:div>
        <w:div w:id="1871600591">
          <w:marLeft w:val="0"/>
          <w:marRight w:val="0"/>
          <w:marTop w:val="0"/>
          <w:marBottom w:val="0"/>
          <w:divBdr>
            <w:top w:val="none" w:sz="0" w:space="0" w:color="auto"/>
            <w:left w:val="none" w:sz="0" w:space="0" w:color="auto"/>
            <w:bottom w:val="none" w:sz="0" w:space="0" w:color="auto"/>
            <w:right w:val="none" w:sz="0" w:space="0" w:color="auto"/>
          </w:divBdr>
        </w:div>
        <w:div w:id="738793935">
          <w:marLeft w:val="0"/>
          <w:marRight w:val="0"/>
          <w:marTop w:val="0"/>
          <w:marBottom w:val="0"/>
          <w:divBdr>
            <w:top w:val="none" w:sz="0" w:space="0" w:color="auto"/>
            <w:left w:val="none" w:sz="0" w:space="0" w:color="auto"/>
            <w:bottom w:val="none" w:sz="0" w:space="0" w:color="auto"/>
            <w:right w:val="none" w:sz="0" w:space="0" w:color="auto"/>
          </w:divBdr>
        </w:div>
        <w:div w:id="565454681">
          <w:marLeft w:val="0"/>
          <w:marRight w:val="0"/>
          <w:marTop w:val="0"/>
          <w:marBottom w:val="0"/>
          <w:divBdr>
            <w:top w:val="none" w:sz="0" w:space="0" w:color="auto"/>
            <w:left w:val="none" w:sz="0" w:space="0" w:color="auto"/>
            <w:bottom w:val="none" w:sz="0" w:space="0" w:color="auto"/>
            <w:right w:val="none" w:sz="0" w:space="0" w:color="auto"/>
          </w:divBdr>
        </w:div>
        <w:div w:id="159469562">
          <w:marLeft w:val="0"/>
          <w:marRight w:val="0"/>
          <w:marTop w:val="0"/>
          <w:marBottom w:val="0"/>
          <w:divBdr>
            <w:top w:val="none" w:sz="0" w:space="0" w:color="auto"/>
            <w:left w:val="none" w:sz="0" w:space="0" w:color="auto"/>
            <w:bottom w:val="none" w:sz="0" w:space="0" w:color="auto"/>
            <w:right w:val="none" w:sz="0" w:space="0" w:color="auto"/>
          </w:divBdr>
        </w:div>
        <w:div w:id="1078602601">
          <w:marLeft w:val="0"/>
          <w:marRight w:val="0"/>
          <w:marTop w:val="0"/>
          <w:marBottom w:val="0"/>
          <w:divBdr>
            <w:top w:val="none" w:sz="0" w:space="0" w:color="auto"/>
            <w:left w:val="none" w:sz="0" w:space="0" w:color="auto"/>
            <w:bottom w:val="none" w:sz="0" w:space="0" w:color="auto"/>
            <w:right w:val="none" w:sz="0" w:space="0" w:color="auto"/>
          </w:divBdr>
        </w:div>
        <w:div w:id="2059815020">
          <w:marLeft w:val="0"/>
          <w:marRight w:val="0"/>
          <w:marTop w:val="0"/>
          <w:marBottom w:val="0"/>
          <w:divBdr>
            <w:top w:val="none" w:sz="0" w:space="0" w:color="auto"/>
            <w:left w:val="none" w:sz="0" w:space="0" w:color="auto"/>
            <w:bottom w:val="none" w:sz="0" w:space="0" w:color="auto"/>
            <w:right w:val="none" w:sz="0" w:space="0" w:color="auto"/>
          </w:divBdr>
        </w:div>
        <w:div w:id="1828476068">
          <w:marLeft w:val="0"/>
          <w:marRight w:val="0"/>
          <w:marTop w:val="0"/>
          <w:marBottom w:val="0"/>
          <w:divBdr>
            <w:top w:val="none" w:sz="0" w:space="0" w:color="auto"/>
            <w:left w:val="none" w:sz="0" w:space="0" w:color="auto"/>
            <w:bottom w:val="none" w:sz="0" w:space="0" w:color="auto"/>
            <w:right w:val="none" w:sz="0" w:space="0" w:color="auto"/>
          </w:divBdr>
        </w:div>
        <w:div w:id="963317099">
          <w:marLeft w:val="0"/>
          <w:marRight w:val="0"/>
          <w:marTop w:val="0"/>
          <w:marBottom w:val="0"/>
          <w:divBdr>
            <w:top w:val="none" w:sz="0" w:space="0" w:color="auto"/>
            <w:left w:val="none" w:sz="0" w:space="0" w:color="auto"/>
            <w:bottom w:val="none" w:sz="0" w:space="0" w:color="auto"/>
            <w:right w:val="none" w:sz="0" w:space="0" w:color="auto"/>
          </w:divBdr>
        </w:div>
        <w:div w:id="1540358456">
          <w:marLeft w:val="0"/>
          <w:marRight w:val="0"/>
          <w:marTop w:val="0"/>
          <w:marBottom w:val="0"/>
          <w:divBdr>
            <w:top w:val="none" w:sz="0" w:space="0" w:color="auto"/>
            <w:left w:val="none" w:sz="0" w:space="0" w:color="auto"/>
            <w:bottom w:val="none" w:sz="0" w:space="0" w:color="auto"/>
            <w:right w:val="none" w:sz="0" w:space="0" w:color="auto"/>
          </w:divBdr>
        </w:div>
        <w:div w:id="960454398">
          <w:marLeft w:val="0"/>
          <w:marRight w:val="0"/>
          <w:marTop w:val="0"/>
          <w:marBottom w:val="0"/>
          <w:divBdr>
            <w:top w:val="none" w:sz="0" w:space="0" w:color="auto"/>
            <w:left w:val="none" w:sz="0" w:space="0" w:color="auto"/>
            <w:bottom w:val="none" w:sz="0" w:space="0" w:color="auto"/>
            <w:right w:val="none" w:sz="0" w:space="0" w:color="auto"/>
          </w:divBdr>
        </w:div>
        <w:div w:id="1214151389">
          <w:marLeft w:val="0"/>
          <w:marRight w:val="0"/>
          <w:marTop w:val="0"/>
          <w:marBottom w:val="0"/>
          <w:divBdr>
            <w:top w:val="none" w:sz="0" w:space="0" w:color="auto"/>
            <w:left w:val="none" w:sz="0" w:space="0" w:color="auto"/>
            <w:bottom w:val="none" w:sz="0" w:space="0" w:color="auto"/>
            <w:right w:val="none" w:sz="0" w:space="0" w:color="auto"/>
          </w:divBdr>
        </w:div>
        <w:div w:id="467211507">
          <w:marLeft w:val="0"/>
          <w:marRight w:val="0"/>
          <w:marTop w:val="0"/>
          <w:marBottom w:val="0"/>
          <w:divBdr>
            <w:top w:val="none" w:sz="0" w:space="0" w:color="auto"/>
            <w:left w:val="none" w:sz="0" w:space="0" w:color="auto"/>
            <w:bottom w:val="none" w:sz="0" w:space="0" w:color="auto"/>
            <w:right w:val="none" w:sz="0" w:space="0" w:color="auto"/>
          </w:divBdr>
        </w:div>
        <w:div w:id="903954539">
          <w:marLeft w:val="0"/>
          <w:marRight w:val="0"/>
          <w:marTop w:val="0"/>
          <w:marBottom w:val="0"/>
          <w:divBdr>
            <w:top w:val="none" w:sz="0" w:space="0" w:color="auto"/>
            <w:left w:val="none" w:sz="0" w:space="0" w:color="auto"/>
            <w:bottom w:val="none" w:sz="0" w:space="0" w:color="auto"/>
            <w:right w:val="none" w:sz="0" w:space="0" w:color="auto"/>
          </w:divBdr>
        </w:div>
        <w:div w:id="1972785876">
          <w:marLeft w:val="0"/>
          <w:marRight w:val="0"/>
          <w:marTop w:val="0"/>
          <w:marBottom w:val="0"/>
          <w:divBdr>
            <w:top w:val="none" w:sz="0" w:space="0" w:color="auto"/>
            <w:left w:val="none" w:sz="0" w:space="0" w:color="auto"/>
            <w:bottom w:val="none" w:sz="0" w:space="0" w:color="auto"/>
            <w:right w:val="none" w:sz="0" w:space="0" w:color="auto"/>
          </w:divBdr>
        </w:div>
        <w:div w:id="592976431">
          <w:marLeft w:val="0"/>
          <w:marRight w:val="0"/>
          <w:marTop w:val="0"/>
          <w:marBottom w:val="0"/>
          <w:divBdr>
            <w:top w:val="none" w:sz="0" w:space="0" w:color="auto"/>
            <w:left w:val="none" w:sz="0" w:space="0" w:color="auto"/>
            <w:bottom w:val="none" w:sz="0" w:space="0" w:color="auto"/>
            <w:right w:val="none" w:sz="0" w:space="0" w:color="auto"/>
          </w:divBdr>
        </w:div>
        <w:div w:id="59599988">
          <w:marLeft w:val="0"/>
          <w:marRight w:val="0"/>
          <w:marTop w:val="0"/>
          <w:marBottom w:val="0"/>
          <w:divBdr>
            <w:top w:val="none" w:sz="0" w:space="0" w:color="auto"/>
            <w:left w:val="none" w:sz="0" w:space="0" w:color="auto"/>
            <w:bottom w:val="none" w:sz="0" w:space="0" w:color="auto"/>
            <w:right w:val="none" w:sz="0" w:space="0" w:color="auto"/>
          </w:divBdr>
        </w:div>
        <w:div w:id="1311709684">
          <w:marLeft w:val="0"/>
          <w:marRight w:val="0"/>
          <w:marTop w:val="0"/>
          <w:marBottom w:val="0"/>
          <w:divBdr>
            <w:top w:val="none" w:sz="0" w:space="0" w:color="auto"/>
            <w:left w:val="none" w:sz="0" w:space="0" w:color="auto"/>
            <w:bottom w:val="none" w:sz="0" w:space="0" w:color="auto"/>
            <w:right w:val="none" w:sz="0" w:space="0" w:color="auto"/>
          </w:divBdr>
        </w:div>
        <w:div w:id="938830836">
          <w:marLeft w:val="0"/>
          <w:marRight w:val="0"/>
          <w:marTop w:val="0"/>
          <w:marBottom w:val="0"/>
          <w:divBdr>
            <w:top w:val="none" w:sz="0" w:space="0" w:color="auto"/>
            <w:left w:val="none" w:sz="0" w:space="0" w:color="auto"/>
            <w:bottom w:val="none" w:sz="0" w:space="0" w:color="auto"/>
            <w:right w:val="none" w:sz="0" w:space="0" w:color="auto"/>
          </w:divBdr>
        </w:div>
      </w:divsChild>
    </w:div>
    <w:div w:id="655231391">
      <w:bodyDiv w:val="1"/>
      <w:marLeft w:val="0"/>
      <w:marRight w:val="0"/>
      <w:marTop w:val="0"/>
      <w:marBottom w:val="0"/>
      <w:divBdr>
        <w:top w:val="none" w:sz="0" w:space="0" w:color="auto"/>
        <w:left w:val="none" w:sz="0" w:space="0" w:color="auto"/>
        <w:bottom w:val="none" w:sz="0" w:space="0" w:color="auto"/>
        <w:right w:val="none" w:sz="0" w:space="0" w:color="auto"/>
      </w:divBdr>
      <w:divsChild>
        <w:div w:id="2010597058">
          <w:marLeft w:val="0"/>
          <w:marRight w:val="0"/>
          <w:marTop w:val="0"/>
          <w:marBottom w:val="0"/>
          <w:divBdr>
            <w:top w:val="none" w:sz="0" w:space="0" w:color="auto"/>
            <w:left w:val="none" w:sz="0" w:space="0" w:color="auto"/>
            <w:bottom w:val="none" w:sz="0" w:space="0" w:color="auto"/>
            <w:right w:val="none" w:sz="0" w:space="0" w:color="auto"/>
          </w:divBdr>
        </w:div>
        <w:div w:id="729839075">
          <w:marLeft w:val="0"/>
          <w:marRight w:val="0"/>
          <w:marTop w:val="0"/>
          <w:marBottom w:val="0"/>
          <w:divBdr>
            <w:top w:val="none" w:sz="0" w:space="0" w:color="auto"/>
            <w:left w:val="none" w:sz="0" w:space="0" w:color="auto"/>
            <w:bottom w:val="none" w:sz="0" w:space="0" w:color="auto"/>
            <w:right w:val="none" w:sz="0" w:space="0" w:color="auto"/>
          </w:divBdr>
        </w:div>
        <w:div w:id="814492432">
          <w:marLeft w:val="0"/>
          <w:marRight w:val="0"/>
          <w:marTop w:val="0"/>
          <w:marBottom w:val="0"/>
          <w:divBdr>
            <w:top w:val="none" w:sz="0" w:space="0" w:color="auto"/>
            <w:left w:val="none" w:sz="0" w:space="0" w:color="auto"/>
            <w:bottom w:val="none" w:sz="0" w:space="0" w:color="auto"/>
            <w:right w:val="none" w:sz="0" w:space="0" w:color="auto"/>
          </w:divBdr>
        </w:div>
        <w:div w:id="667708880">
          <w:marLeft w:val="0"/>
          <w:marRight w:val="0"/>
          <w:marTop w:val="0"/>
          <w:marBottom w:val="0"/>
          <w:divBdr>
            <w:top w:val="none" w:sz="0" w:space="0" w:color="auto"/>
            <w:left w:val="none" w:sz="0" w:space="0" w:color="auto"/>
            <w:bottom w:val="none" w:sz="0" w:space="0" w:color="auto"/>
            <w:right w:val="none" w:sz="0" w:space="0" w:color="auto"/>
          </w:divBdr>
        </w:div>
        <w:div w:id="1615136636">
          <w:marLeft w:val="0"/>
          <w:marRight w:val="0"/>
          <w:marTop w:val="0"/>
          <w:marBottom w:val="0"/>
          <w:divBdr>
            <w:top w:val="none" w:sz="0" w:space="0" w:color="auto"/>
            <w:left w:val="none" w:sz="0" w:space="0" w:color="auto"/>
            <w:bottom w:val="none" w:sz="0" w:space="0" w:color="auto"/>
            <w:right w:val="none" w:sz="0" w:space="0" w:color="auto"/>
          </w:divBdr>
        </w:div>
        <w:div w:id="907957814">
          <w:marLeft w:val="0"/>
          <w:marRight w:val="0"/>
          <w:marTop w:val="0"/>
          <w:marBottom w:val="0"/>
          <w:divBdr>
            <w:top w:val="none" w:sz="0" w:space="0" w:color="auto"/>
            <w:left w:val="none" w:sz="0" w:space="0" w:color="auto"/>
            <w:bottom w:val="none" w:sz="0" w:space="0" w:color="auto"/>
            <w:right w:val="none" w:sz="0" w:space="0" w:color="auto"/>
          </w:divBdr>
        </w:div>
        <w:div w:id="1903327390">
          <w:marLeft w:val="0"/>
          <w:marRight w:val="0"/>
          <w:marTop w:val="0"/>
          <w:marBottom w:val="0"/>
          <w:divBdr>
            <w:top w:val="none" w:sz="0" w:space="0" w:color="auto"/>
            <w:left w:val="none" w:sz="0" w:space="0" w:color="auto"/>
            <w:bottom w:val="none" w:sz="0" w:space="0" w:color="auto"/>
            <w:right w:val="none" w:sz="0" w:space="0" w:color="auto"/>
          </w:divBdr>
        </w:div>
        <w:div w:id="1845585817">
          <w:marLeft w:val="0"/>
          <w:marRight w:val="0"/>
          <w:marTop w:val="0"/>
          <w:marBottom w:val="0"/>
          <w:divBdr>
            <w:top w:val="none" w:sz="0" w:space="0" w:color="auto"/>
            <w:left w:val="none" w:sz="0" w:space="0" w:color="auto"/>
            <w:bottom w:val="none" w:sz="0" w:space="0" w:color="auto"/>
            <w:right w:val="none" w:sz="0" w:space="0" w:color="auto"/>
          </w:divBdr>
        </w:div>
        <w:div w:id="269775172">
          <w:marLeft w:val="0"/>
          <w:marRight w:val="0"/>
          <w:marTop w:val="0"/>
          <w:marBottom w:val="0"/>
          <w:divBdr>
            <w:top w:val="none" w:sz="0" w:space="0" w:color="auto"/>
            <w:left w:val="none" w:sz="0" w:space="0" w:color="auto"/>
            <w:bottom w:val="none" w:sz="0" w:space="0" w:color="auto"/>
            <w:right w:val="none" w:sz="0" w:space="0" w:color="auto"/>
          </w:divBdr>
        </w:div>
        <w:div w:id="1554848477">
          <w:marLeft w:val="0"/>
          <w:marRight w:val="0"/>
          <w:marTop w:val="0"/>
          <w:marBottom w:val="0"/>
          <w:divBdr>
            <w:top w:val="none" w:sz="0" w:space="0" w:color="auto"/>
            <w:left w:val="none" w:sz="0" w:space="0" w:color="auto"/>
            <w:bottom w:val="none" w:sz="0" w:space="0" w:color="auto"/>
            <w:right w:val="none" w:sz="0" w:space="0" w:color="auto"/>
          </w:divBdr>
        </w:div>
        <w:div w:id="219176247">
          <w:marLeft w:val="0"/>
          <w:marRight w:val="0"/>
          <w:marTop w:val="0"/>
          <w:marBottom w:val="0"/>
          <w:divBdr>
            <w:top w:val="none" w:sz="0" w:space="0" w:color="auto"/>
            <w:left w:val="none" w:sz="0" w:space="0" w:color="auto"/>
            <w:bottom w:val="none" w:sz="0" w:space="0" w:color="auto"/>
            <w:right w:val="none" w:sz="0" w:space="0" w:color="auto"/>
          </w:divBdr>
        </w:div>
        <w:div w:id="481510422">
          <w:marLeft w:val="0"/>
          <w:marRight w:val="0"/>
          <w:marTop w:val="0"/>
          <w:marBottom w:val="0"/>
          <w:divBdr>
            <w:top w:val="none" w:sz="0" w:space="0" w:color="auto"/>
            <w:left w:val="none" w:sz="0" w:space="0" w:color="auto"/>
            <w:bottom w:val="none" w:sz="0" w:space="0" w:color="auto"/>
            <w:right w:val="none" w:sz="0" w:space="0" w:color="auto"/>
          </w:divBdr>
        </w:div>
        <w:div w:id="345254786">
          <w:marLeft w:val="0"/>
          <w:marRight w:val="0"/>
          <w:marTop w:val="0"/>
          <w:marBottom w:val="0"/>
          <w:divBdr>
            <w:top w:val="none" w:sz="0" w:space="0" w:color="auto"/>
            <w:left w:val="none" w:sz="0" w:space="0" w:color="auto"/>
            <w:bottom w:val="none" w:sz="0" w:space="0" w:color="auto"/>
            <w:right w:val="none" w:sz="0" w:space="0" w:color="auto"/>
          </w:divBdr>
        </w:div>
      </w:divsChild>
    </w:div>
    <w:div w:id="1014846893">
      <w:bodyDiv w:val="1"/>
      <w:marLeft w:val="0"/>
      <w:marRight w:val="0"/>
      <w:marTop w:val="0"/>
      <w:marBottom w:val="0"/>
      <w:divBdr>
        <w:top w:val="none" w:sz="0" w:space="0" w:color="auto"/>
        <w:left w:val="none" w:sz="0" w:space="0" w:color="auto"/>
        <w:bottom w:val="none" w:sz="0" w:space="0" w:color="auto"/>
        <w:right w:val="none" w:sz="0" w:space="0" w:color="auto"/>
      </w:divBdr>
      <w:divsChild>
        <w:div w:id="612060649">
          <w:marLeft w:val="0"/>
          <w:marRight w:val="0"/>
          <w:marTop w:val="0"/>
          <w:marBottom w:val="0"/>
          <w:divBdr>
            <w:top w:val="none" w:sz="0" w:space="0" w:color="auto"/>
            <w:left w:val="none" w:sz="0" w:space="0" w:color="auto"/>
            <w:bottom w:val="none" w:sz="0" w:space="0" w:color="auto"/>
            <w:right w:val="none" w:sz="0" w:space="0" w:color="auto"/>
          </w:divBdr>
        </w:div>
        <w:div w:id="267931781">
          <w:marLeft w:val="0"/>
          <w:marRight w:val="0"/>
          <w:marTop w:val="0"/>
          <w:marBottom w:val="0"/>
          <w:divBdr>
            <w:top w:val="none" w:sz="0" w:space="0" w:color="auto"/>
            <w:left w:val="none" w:sz="0" w:space="0" w:color="auto"/>
            <w:bottom w:val="none" w:sz="0" w:space="0" w:color="auto"/>
            <w:right w:val="none" w:sz="0" w:space="0" w:color="auto"/>
          </w:divBdr>
        </w:div>
        <w:div w:id="612134984">
          <w:marLeft w:val="0"/>
          <w:marRight w:val="0"/>
          <w:marTop w:val="0"/>
          <w:marBottom w:val="0"/>
          <w:divBdr>
            <w:top w:val="none" w:sz="0" w:space="0" w:color="auto"/>
            <w:left w:val="none" w:sz="0" w:space="0" w:color="auto"/>
            <w:bottom w:val="none" w:sz="0" w:space="0" w:color="auto"/>
            <w:right w:val="none" w:sz="0" w:space="0" w:color="auto"/>
          </w:divBdr>
        </w:div>
        <w:div w:id="560016905">
          <w:marLeft w:val="0"/>
          <w:marRight w:val="0"/>
          <w:marTop w:val="0"/>
          <w:marBottom w:val="0"/>
          <w:divBdr>
            <w:top w:val="none" w:sz="0" w:space="0" w:color="auto"/>
            <w:left w:val="none" w:sz="0" w:space="0" w:color="auto"/>
            <w:bottom w:val="none" w:sz="0" w:space="0" w:color="auto"/>
            <w:right w:val="none" w:sz="0" w:space="0" w:color="auto"/>
          </w:divBdr>
        </w:div>
        <w:div w:id="364797921">
          <w:marLeft w:val="0"/>
          <w:marRight w:val="0"/>
          <w:marTop w:val="0"/>
          <w:marBottom w:val="0"/>
          <w:divBdr>
            <w:top w:val="none" w:sz="0" w:space="0" w:color="auto"/>
            <w:left w:val="none" w:sz="0" w:space="0" w:color="auto"/>
            <w:bottom w:val="none" w:sz="0" w:space="0" w:color="auto"/>
            <w:right w:val="none" w:sz="0" w:space="0" w:color="auto"/>
          </w:divBdr>
        </w:div>
        <w:div w:id="1667971415">
          <w:marLeft w:val="0"/>
          <w:marRight w:val="0"/>
          <w:marTop w:val="0"/>
          <w:marBottom w:val="0"/>
          <w:divBdr>
            <w:top w:val="none" w:sz="0" w:space="0" w:color="auto"/>
            <w:left w:val="none" w:sz="0" w:space="0" w:color="auto"/>
            <w:bottom w:val="none" w:sz="0" w:space="0" w:color="auto"/>
            <w:right w:val="none" w:sz="0" w:space="0" w:color="auto"/>
          </w:divBdr>
        </w:div>
        <w:div w:id="1582445612">
          <w:marLeft w:val="0"/>
          <w:marRight w:val="0"/>
          <w:marTop w:val="0"/>
          <w:marBottom w:val="0"/>
          <w:divBdr>
            <w:top w:val="none" w:sz="0" w:space="0" w:color="auto"/>
            <w:left w:val="none" w:sz="0" w:space="0" w:color="auto"/>
            <w:bottom w:val="none" w:sz="0" w:space="0" w:color="auto"/>
            <w:right w:val="none" w:sz="0" w:space="0" w:color="auto"/>
          </w:divBdr>
        </w:div>
        <w:div w:id="90394976">
          <w:marLeft w:val="0"/>
          <w:marRight w:val="0"/>
          <w:marTop w:val="0"/>
          <w:marBottom w:val="0"/>
          <w:divBdr>
            <w:top w:val="none" w:sz="0" w:space="0" w:color="auto"/>
            <w:left w:val="none" w:sz="0" w:space="0" w:color="auto"/>
            <w:bottom w:val="none" w:sz="0" w:space="0" w:color="auto"/>
            <w:right w:val="none" w:sz="0" w:space="0" w:color="auto"/>
          </w:divBdr>
        </w:div>
        <w:div w:id="2014994847">
          <w:marLeft w:val="0"/>
          <w:marRight w:val="0"/>
          <w:marTop w:val="0"/>
          <w:marBottom w:val="0"/>
          <w:divBdr>
            <w:top w:val="none" w:sz="0" w:space="0" w:color="auto"/>
            <w:left w:val="none" w:sz="0" w:space="0" w:color="auto"/>
            <w:bottom w:val="none" w:sz="0" w:space="0" w:color="auto"/>
            <w:right w:val="none" w:sz="0" w:space="0" w:color="auto"/>
          </w:divBdr>
        </w:div>
        <w:div w:id="1163396488">
          <w:marLeft w:val="0"/>
          <w:marRight w:val="0"/>
          <w:marTop w:val="0"/>
          <w:marBottom w:val="0"/>
          <w:divBdr>
            <w:top w:val="none" w:sz="0" w:space="0" w:color="auto"/>
            <w:left w:val="none" w:sz="0" w:space="0" w:color="auto"/>
            <w:bottom w:val="none" w:sz="0" w:space="0" w:color="auto"/>
            <w:right w:val="none" w:sz="0" w:space="0" w:color="auto"/>
          </w:divBdr>
        </w:div>
        <w:div w:id="906841565">
          <w:marLeft w:val="0"/>
          <w:marRight w:val="0"/>
          <w:marTop w:val="0"/>
          <w:marBottom w:val="0"/>
          <w:divBdr>
            <w:top w:val="none" w:sz="0" w:space="0" w:color="auto"/>
            <w:left w:val="none" w:sz="0" w:space="0" w:color="auto"/>
            <w:bottom w:val="none" w:sz="0" w:space="0" w:color="auto"/>
            <w:right w:val="none" w:sz="0" w:space="0" w:color="auto"/>
          </w:divBdr>
        </w:div>
        <w:div w:id="679158234">
          <w:marLeft w:val="0"/>
          <w:marRight w:val="0"/>
          <w:marTop w:val="0"/>
          <w:marBottom w:val="0"/>
          <w:divBdr>
            <w:top w:val="none" w:sz="0" w:space="0" w:color="auto"/>
            <w:left w:val="none" w:sz="0" w:space="0" w:color="auto"/>
            <w:bottom w:val="none" w:sz="0" w:space="0" w:color="auto"/>
            <w:right w:val="none" w:sz="0" w:space="0" w:color="auto"/>
          </w:divBdr>
        </w:div>
      </w:divsChild>
    </w:div>
    <w:div w:id="1053310293">
      <w:bodyDiv w:val="1"/>
      <w:marLeft w:val="0"/>
      <w:marRight w:val="0"/>
      <w:marTop w:val="0"/>
      <w:marBottom w:val="0"/>
      <w:divBdr>
        <w:top w:val="none" w:sz="0" w:space="0" w:color="auto"/>
        <w:left w:val="none" w:sz="0" w:space="0" w:color="auto"/>
        <w:bottom w:val="none" w:sz="0" w:space="0" w:color="auto"/>
        <w:right w:val="none" w:sz="0" w:space="0" w:color="auto"/>
      </w:divBdr>
      <w:divsChild>
        <w:div w:id="1366642059">
          <w:marLeft w:val="0"/>
          <w:marRight w:val="0"/>
          <w:marTop w:val="0"/>
          <w:marBottom w:val="0"/>
          <w:divBdr>
            <w:top w:val="none" w:sz="0" w:space="0" w:color="auto"/>
            <w:left w:val="none" w:sz="0" w:space="0" w:color="auto"/>
            <w:bottom w:val="none" w:sz="0" w:space="0" w:color="auto"/>
            <w:right w:val="none" w:sz="0" w:space="0" w:color="auto"/>
          </w:divBdr>
        </w:div>
        <w:div w:id="1659841846">
          <w:marLeft w:val="0"/>
          <w:marRight w:val="0"/>
          <w:marTop w:val="0"/>
          <w:marBottom w:val="0"/>
          <w:divBdr>
            <w:top w:val="none" w:sz="0" w:space="0" w:color="auto"/>
            <w:left w:val="none" w:sz="0" w:space="0" w:color="auto"/>
            <w:bottom w:val="none" w:sz="0" w:space="0" w:color="auto"/>
            <w:right w:val="none" w:sz="0" w:space="0" w:color="auto"/>
          </w:divBdr>
        </w:div>
        <w:div w:id="419915602">
          <w:marLeft w:val="0"/>
          <w:marRight w:val="0"/>
          <w:marTop w:val="0"/>
          <w:marBottom w:val="0"/>
          <w:divBdr>
            <w:top w:val="none" w:sz="0" w:space="0" w:color="auto"/>
            <w:left w:val="none" w:sz="0" w:space="0" w:color="auto"/>
            <w:bottom w:val="none" w:sz="0" w:space="0" w:color="auto"/>
            <w:right w:val="none" w:sz="0" w:space="0" w:color="auto"/>
          </w:divBdr>
        </w:div>
        <w:div w:id="1845625339">
          <w:marLeft w:val="0"/>
          <w:marRight w:val="0"/>
          <w:marTop w:val="0"/>
          <w:marBottom w:val="0"/>
          <w:divBdr>
            <w:top w:val="none" w:sz="0" w:space="0" w:color="auto"/>
            <w:left w:val="none" w:sz="0" w:space="0" w:color="auto"/>
            <w:bottom w:val="none" w:sz="0" w:space="0" w:color="auto"/>
            <w:right w:val="none" w:sz="0" w:space="0" w:color="auto"/>
          </w:divBdr>
        </w:div>
        <w:div w:id="274022953">
          <w:marLeft w:val="0"/>
          <w:marRight w:val="0"/>
          <w:marTop w:val="0"/>
          <w:marBottom w:val="0"/>
          <w:divBdr>
            <w:top w:val="none" w:sz="0" w:space="0" w:color="auto"/>
            <w:left w:val="none" w:sz="0" w:space="0" w:color="auto"/>
            <w:bottom w:val="none" w:sz="0" w:space="0" w:color="auto"/>
            <w:right w:val="none" w:sz="0" w:space="0" w:color="auto"/>
          </w:divBdr>
        </w:div>
        <w:div w:id="1008749675">
          <w:marLeft w:val="0"/>
          <w:marRight w:val="0"/>
          <w:marTop w:val="0"/>
          <w:marBottom w:val="0"/>
          <w:divBdr>
            <w:top w:val="none" w:sz="0" w:space="0" w:color="auto"/>
            <w:left w:val="none" w:sz="0" w:space="0" w:color="auto"/>
            <w:bottom w:val="none" w:sz="0" w:space="0" w:color="auto"/>
            <w:right w:val="none" w:sz="0" w:space="0" w:color="auto"/>
          </w:divBdr>
        </w:div>
        <w:div w:id="1216772837">
          <w:marLeft w:val="0"/>
          <w:marRight w:val="0"/>
          <w:marTop w:val="0"/>
          <w:marBottom w:val="0"/>
          <w:divBdr>
            <w:top w:val="none" w:sz="0" w:space="0" w:color="auto"/>
            <w:left w:val="none" w:sz="0" w:space="0" w:color="auto"/>
            <w:bottom w:val="none" w:sz="0" w:space="0" w:color="auto"/>
            <w:right w:val="none" w:sz="0" w:space="0" w:color="auto"/>
          </w:divBdr>
        </w:div>
      </w:divsChild>
    </w:div>
    <w:div w:id="1107195322">
      <w:bodyDiv w:val="1"/>
      <w:marLeft w:val="0"/>
      <w:marRight w:val="0"/>
      <w:marTop w:val="0"/>
      <w:marBottom w:val="0"/>
      <w:divBdr>
        <w:top w:val="none" w:sz="0" w:space="0" w:color="auto"/>
        <w:left w:val="none" w:sz="0" w:space="0" w:color="auto"/>
        <w:bottom w:val="none" w:sz="0" w:space="0" w:color="auto"/>
        <w:right w:val="none" w:sz="0" w:space="0" w:color="auto"/>
      </w:divBdr>
      <w:divsChild>
        <w:div w:id="810178128">
          <w:marLeft w:val="0"/>
          <w:marRight w:val="0"/>
          <w:marTop w:val="0"/>
          <w:marBottom w:val="0"/>
          <w:divBdr>
            <w:top w:val="none" w:sz="0" w:space="0" w:color="auto"/>
            <w:left w:val="none" w:sz="0" w:space="0" w:color="auto"/>
            <w:bottom w:val="none" w:sz="0" w:space="0" w:color="auto"/>
            <w:right w:val="none" w:sz="0" w:space="0" w:color="auto"/>
          </w:divBdr>
        </w:div>
        <w:div w:id="1345932797">
          <w:marLeft w:val="0"/>
          <w:marRight w:val="0"/>
          <w:marTop w:val="0"/>
          <w:marBottom w:val="0"/>
          <w:divBdr>
            <w:top w:val="none" w:sz="0" w:space="0" w:color="auto"/>
            <w:left w:val="none" w:sz="0" w:space="0" w:color="auto"/>
            <w:bottom w:val="none" w:sz="0" w:space="0" w:color="auto"/>
            <w:right w:val="none" w:sz="0" w:space="0" w:color="auto"/>
          </w:divBdr>
        </w:div>
        <w:div w:id="13192628">
          <w:marLeft w:val="0"/>
          <w:marRight w:val="0"/>
          <w:marTop w:val="0"/>
          <w:marBottom w:val="0"/>
          <w:divBdr>
            <w:top w:val="none" w:sz="0" w:space="0" w:color="auto"/>
            <w:left w:val="none" w:sz="0" w:space="0" w:color="auto"/>
            <w:bottom w:val="none" w:sz="0" w:space="0" w:color="auto"/>
            <w:right w:val="none" w:sz="0" w:space="0" w:color="auto"/>
          </w:divBdr>
        </w:div>
        <w:div w:id="441069498">
          <w:marLeft w:val="0"/>
          <w:marRight w:val="0"/>
          <w:marTop w:val="0"/>
          <w:marBottom w:val="0"/>
          <w:divBdr>
            <w:top w:val="none" w:sz="0" w:space="0" w:color="auto"/>
            <w:left w:val="none" w:sz="0" w:space="0" w:color="auto"/>
            <w:bottom w:val="none" w:sz="0" w:space="0" w:color="auto"/>
            <w:right w:val="none" w:sz="0" w:space="0" w:color="auto"/>
          </w:divBdr>
        </w:div>
        <w:div w:id="2104717849">
          <w:marLeft w:val="0"/>
          <w:marRight w:val="0"/>
          <w:marTop w:val="0"/>
          <w:marBottom w:val="0"/>
          <w:divBdr>
            <w:top w:val="none" w:sz="0" w:space="0" w:color="auto"/>
            <w:left w:val="none" w:sz="0" w:space="0" w:color="auto"/>
            <w:bottom w:val="none" w:sz="0" w:space="0" w:color="auto"/>
            <w:right w:val="none" w:sz="0" w:space="0" w:color="auto"/>
          </w:divBdr>
        </w:div>
        <w:div w:id="1366246527">
          <w:marLeft w:val="0"/>
          <w:marRight w:val="0"/>
          <w:marTop w:val="0"/>
          <w:marBottom w:val="0"/>
          <w:divBdr>
            <w:top w:val="none" w:sz="0" w:space="0" w:color="auto"/>
            <w:left w:val="none" w:sz="0" w:space="0" w:color="auto"/>
            <w:bottom w:val="none" w:sz="0" w:space="0" w:color="auto"/>
            <w:right w:val="none" w:sz="0" w:space="0" w:color="auto"/>
          </w:divBdr>
        </w:div>
        <w:div w:id="1735472237">
          <w:marLeft w:val="0"/>
          <w:marRight w:val="0"/>
          <w:marTop w:val="0"/>
          <w:marBottom w:val="0"/>
          <w:divBdr>
            <w:top w:val="none" w:sz="0" w:space="0" w:color="auto"/>
            <w:left w:val="none" w:sz="0" w:space="0" w:color="auto"/>
            <w:bottom w:val="none" w:sz="0" w:space="0" w:color="auto"/>
            <w:right w:val="none" w:sz="0" w:space="0" w:color="auto"/>
          </w:divBdr>
        </w:div>
        <w:div w:id="1434545232">
          <w:marLeft w:val="0"/>
          <w:marRight w:val="0"/>
          <w:marTop w:val="0"/>
          <w:marBottom w:val="0"/>
          <w:divBdr>
            <w:top w:val="none" w:sz="0" w:space="0" w:color="auto"/>
            <w:left w:val="none" w:sz="0" w:space="0" w:color="auto"/>
            <w:bottom w:val="none" w:sz="0" w:space="0" w:color="auto"/>
            <w:right w:val="none" w:sz="0" w:space="0" w:color="auto"/>
          </w:divBdr>
        </w:div>
        <w:div w:id="1579899432">
          <w:marLeft w:val="0"/>
          <w:marRight w:val="0"/>
          <w:marTop w:val="0"/>
          <w:marBottom w:val="0"/>
          <w:divBdr>
            <w:top w:val="none" w:sz="0" w:space="0" w:color="auto"/>
            <w:left w:val="none" w:sz="0" w:space="0" w:color="auto"/>
            <w:bottom w:val="none" w:sz="0" w:space="0" w:color="auto"/>
            <w:right w:val="none" w:sz="0" w:space="0" w:color="auto"/>
          </w:divBdr>
        </w:div>
      </w:divsChild>
    </w:div>
    <w:div w:id="1269695842">
      <w:bodyDiv w:val="1"/>
      <w:marLeft w:val="0"/>
      <w:marRight w:val="0"/>
      <w:marTop w:val="0"/>
      <w:marBottom w:val="0"/>
      <w:divBdr>
        <w:top w:val="none" w:sz="0" w:space="0" w:color="auto"/>
        <w:left w:val="none" w:sz="0" w:space="0" w:color="auto"/>
        <w:bottom w:val="none" w:sz="0" w:space="0" w:color="auto"/>
        <w:right w:val="none" w:sz="0" w:space="0" w:color="auto"/>
      </w:divBdr>
      <w:divsChild>
        <w:div w:id="465441129">
          <w:marLeft w:val="0"/>
          <w:marRight w:val="0"/>
          <w:marTop w:val="0"/>
          <w:marBottom w:val="0"/>
          <w:divBdr>
            <w:top w:val="none" w:sz="0" w:space="0" w:color="auto"/>
            <w:left w:val="none" w:sz="0" w:space="0" w:color="auto"/>
            <w:bottom w:val="none" w:sz="0" w:space="0" w:color="auto"/>
            <w:right w:val="none" w:sz="0" w:space="0" w:color="auto"/>
          </w:divBdr>
        </w:div>
        <w:div w:id="1693607637">
          <w:marLeft w:val="0"/>
          <w:marRight w:val="0"/>
          <w:marTop w:val="0"/>
          <w:marBottom w:val="0"/>
          <w:divBdr>
            <w:top w:val="none" w:sz="0" w:space="0" w:color="auto"/>
            <w:left w:val="none" w:sz="0" w:space="0" w:color="auto"/>
            <w:bottom w:val="none" w:sz="0" w:space="0" w:color="auto"/>
            <w:right w:val="none" w:sz="0" w:space="0" w:color="auto"/>
          </w:divBdr>
        </w:div>
        <w:div w:id="659236044">
          <w:marLeft w:val="0"/>
          <w:marRight w:val="0"/>
          <w:marTop w:val="0"/>
          <w:marBottom w:val="0"/>
          <w:divBdr>
            <w:top w:val="none" w:sz="0" w:space="0" w:color="auto"/>
            <w:left w:val="none" w:sz="0" w:space="0" w:color="auto"/>
            <w:bottom w:val="none" w:sz="0" w:space="0" w:color="auto"/>
            <w:right w:val="none" w:sz="0" w:space="0" w:color="auto"/>
          </w:divBdr>
        </w:div>
      </w:divsChild>
    </w:div>
    <w:div w:id="1324118005">
      <w:bodyDiv w:val="1"/>
      <w:marLeft w:val="0"/>
      <w:marRight w:val="0"/>
      <w:marTop w:val="0"/>
      <w:marBottom w:val="0"/>
      <w:divBdr>
        <w:top w:val="none" w:sz="0" w:space="0" w:color="auto"/>
        <w:left w:val="none" w:sz="0" w:space="0" w:color="auto"/>
        <w:bottom w:val="none" w:sz="0" w:space="0" w:color="auto"/>
        <w:right w:val="none" w:sz="0" w:space="0" w:color="auto"/>
      </w:divBdr>
      <w:divsChild>
        <w:div w:id="1100443735">
          <w:marLeft w:val="0"/>
          <w:marRight w:val="0"/>
          <w:marTop w:val="0"/>
          <w:marBottom w:val="0"/>
          <w:divBdr>
            <w:top w:val="none" w:sz="0" w:space="0" w:color="auto"/>
            <w:left w:val="none" w:sz="0" w:space="0" w:color="auto"/>
            <w:bottom w:val="none" w:sz="0" w:space="0" w:color="auto"/>
            <w:right w:val="none" w:sz="0" w:space="0" w:color="auto"/>
          </w:divBdr>
        </w:div>
        <w:div w:id="1877623496">
          <w:marLeft w:val="0"/>
          <w:marRight w:val="0"/>
          <w:marTop w:val="0"/>
          <w:marBottom w:val="0"/>
          <w:divBdr>
            <w:top w:val="none" w:sz="0" w:space="0" w:color="auto"/>
            <w:left w:val="none" w:sz="0" w:space="0" w:color="auto"/>
            <w:bottom w:val="none" w:sz="0" w:space="0" w:color="auto"/>
            <w:right w:val="none" w:sz="0" w:space="0" w:color="auto"/>
          </w:divBdr>
        </w:div>
        <w:div w:id="436486771">
          <w:marLeft w:val="0"/>
          <w:marRight w:val="0"/>
          <w:marTop w:val="0"/>
          <w:marBottom w:val="0"/>
          <w:divBdr>
            <w:top w:val="none" w:sz="0" w:space="0" w:color="auto"/>
            <w:left w:val="none" w:sz="0" w:space="0" w:color="auto"/>
            <w:bottom w:val="none" w:sz="0" w:space="0" w:color="auto"/>
            <w:right w:val="none" w:sz="0" w:space="0" w:color="auto"/>
          </w:divBdr>
        </w:div>
        <w:div w:id="1674143080">
          <w:marLeft w:val="0"/>
          <w:marRight w:val="0"/>
          <w:marTop w:val="0"/>
          <w:marBottom w:val="0"/>
          <w:divBdr>
            <w:top w:val="none" w:sz="0" w:space="0" w:color="auto"/>
            <w:left w:val="none" w:sz="0" w:space="0" w:color="auto"/>
            <w:bottom w:val="none" w:sz="0" w:space="0" w:color="auto"/>
            <w:right w:val="none" w:sz="0" w:space="0" w:color="auto"/>
          </w:divBdr>
        </w:div>
        <w:div w:id="1964992278">
          <w:marLeft w:val="0"/>
          <w:marRight w:val="0"/>
          <w:marTop w:val="0"/>
          <w:marBottom w:val="0"/>
          <w:divBdr>
            <w:top w:val="none" w:sz="0" w:space="0" w:color="auto"/>
            <w:left w:val="none" w:sz="0" w:space="0" w:color="auto"/>
            <w:bottom w:val="none" w:sz="0" w:space="0" w:color="auto"/>
            <w:right w:val="none" w:sz="0" w:space="0" w:color="auto"/>
          </w:divBdr>
        </w:div>
        <w:div w:id="1504197284">
          <w:marLeft w:val="0"/>
          <w:marRight w:val="0"/>
          <w:marTop w:val="0"/>
          <w:marBottom w:val="0"/>
          <w:divBdr>
            <w:top w:val="none" w:sz="0" w:space="0" w:color="auto"/>
            <w:left w:val="none" w:sz="0" w:space="0" w:color="auto"/>
            <w:bottom w:val="none" w:sz="0" w:space="0" w:color="auto"/>
            <w:right w:val="none" w:sz="0" w:space="0" w:color="auto"/>
          </w:divBdr>
        </w:div>
        <w:div w:id="1288971670">
          <w:marLeft w:val="0"/>
          <w:marRight w:val="0"/>
          <w:marTop w:val="0"/>
          <w:marBottom w:val="0"/>
          <w:divBdr>
            <w:top w:val="none" w:sz="0" w:space="0" w:color="auto"/>
            <w:left w:val="none" w:sz="0" w:space="0" w:color="auto"/>
            <w:bottom w:val="none" w:sz="0" w:space="0" w:color="auto"/>
            <w:right w:val="none" w:sz="0" w:space="0" w:color="auto"/>
          </w:divBdr>
        </w:div>
        <w:div w:id="245849804">
          <w:marLeft w:val="0"/>
          <w:marRight w:val="0"/>
          <w:marTop w:val="0"/>
          <w:marBottom w:val="0"/>
          <w:divBdr>
            <w:top w:val="none" w:sz="0" w:space="0" w:color="auto"/>
            <w:left w:val="none" w:sz="0" w:space="0" w:color="auto"/>
            <w:bottom w:val="none" w:sz="0" w:space="0" w:color="auto"/>
            <w:right w:val="none" w:sz="0" w:space="0" w:color="auto"/>
          </w:divBdr>
        </w:div>
        <w:div w:id="1516386388">
          <w:marLeft w:val="0"/>
          <w:marRight w:val="0"/>
          <w:marTop w:val="0"/>
          <w:marBottom w:val="0"/>
          <w:divBdr>
            <w:top w:val="none" w:sz="0" w:space="0" w:color="auto"/>
            <w:left w:val="none" w:sz="0" w:space="0" w:color="auto"/>
            <w:bottom w:val="none" w:sz="0" w:space="0" w:color="auto"/>
            <w:right w:val="none" w:sz="0" w:space="0" w:color="auto"/>
          </w:divBdr>
        </w:div>
        <w:div w:id="39943229">
          <w:marLeft w:val="0"/>
          <w:marRight w:val="0"/>
          <w:marTop w:val="0"/>
          <w:marBottom w:val="0"/>
          <w:divBdr>
            <w:top w:val="none" w:sz="0" w:space="0" w:color="auto"/>
            <w:left w:val="none" w:sz="0" w:space="0" w:color="auto"/>
            <w:bottom w:val="none" w:sz="0" w:space="0" w:color="auto"/>
            <w:right w:val="none" w:sz="0" w:space="0" w:color="auto"/>
          </w:divBdr>
        </w:div>
      </w:divsChild>
    </w:div>
    <w:div w:id="2141149553">
      <w:bodyDiv w:val="1"/>
      <w:marLeft w:val="0"/>
      <w:marRight w:val="0"/>
      <w:marTop w:val="0"/>
      <w:marBottom w:val="0"/>
      <w:divBdr>
        <w:top w:val="none" w:sz="0" w:space="0" w:color="auto"/>
        <w:left w:val="none" w:sz="0" w:space="0" w:color="auto"/>
        <w:bottom w:val="none" w:sz="0" w:space="0" w:color="auto"/>
        <w:right w:val="none" w:sz="0" w:space="0" w:color="auto"/>
      </w:divBdr>
      <w:divsChild>
        <w:div w:id="1493447131">
          <w:marLeft w:val="0"/>
          <w:marRight w:val="0"/>
          <w:marTop w:val="0"/>
          <w:marBottom w:val="0"/>
          <w:divBdr>
            <w:top w:val="none" w:sz="0" w:space="0" w:color="auto"/>
            <w:left w:val="none" w:sz="0" w:space="0" w:color="auto"/>
            <w:bottom w:val="none" w:sz="0" w:space="0" w:color="auto"/>
            <w:right w:val="none" w:sz="0" w:space="0" w:color="auto"/>
          </w:divBdr>
        </w:div>
        <w:div w:id="816150820">
          <w:marLeft w:val="0"/>
          <w:marRight w:val="0"/>
          <w:marTop w:val="0"/>
          <w:marBottom w:val="0"/>
          <w:divBdr>
            <w:top w:val="none" w:sz="0" w:space="0" w:color="auto"/>
            <w:left w:val="none" w:sz="0" w:space="0" w:color="auto"/>
            <w:bottom w:val="none" w:sz="0" w:space="0" w:color="auto"/>
            <w:right w:val="none" w:sz="0" w:space="0" w:color="auto"/>
          </w:divBdr>
        </w:div>
        <w:div w:id="91706146">
          <w:marLeft w:val="0"/>
          <w:marRight w:val="0"/>
          <w:marTop w:val="0"/>
          <w:marBottom w:val="0"/>
          <w:divBdr>
            <w:top w:val="none" w:sz="0" w:space="0" w:color="auto"/>
            <w:left w:val="none" w:sz="0" w:space="0" w:color="auto"/>
            <w:bottom w:val="none" w:sz="0" w:space="0" w:color="auto"/>
            <w:right w:val="none" w:sz="0" w:space="0" w:color="auto"/>
          </w:divBdr>
        </w:div>
        <w:div w:id="1804691017">
          <w:marLeft w:val="0"/>
          <w:marRight w:val="0"/>
          <w:marTop w:val="0"/>
          <w:marBottom w:val="0"/>
          <w:divBdr>
            <w:top w:val="none" w:sz="0" w:space="0" w:color="auto"/>
            <w:left w:val="none" w:sz="0" w:space="0" w:color="auto"/>
            <w:bottom w:val="none" w:sz="0" w:space="0" w:color="auto"/>
            <w:right w:val="none" w:sz="0" w:space="0" w:color="auto"/>
          </w:divBdr>
        </w:div>
        <w:div w:id="580063192">
          <w:marLeft w:val="0"/>
          <w:marRight w:val="0"/>
          <w:marTop w:val="0"/>
          <w:marBottom w:val="0"/>
          <w:divBdr>
            <w:top w:val="none" w:sz="0" w:space="0" w:color="auto"/>
            <w:left w:val="none" w:sz="0" w:space="0" w:color="auto"/>
            <w:bottom w:val="none" w:sz="0" w:space="0" w:color="auto"/>
            <w:right w:val="none" w:sz="0" w:space="0" w:color="auto"/>
          </w:divBdr>
        </w:div>
        <w:div w:id="1705594290">
          <w:marLeft w:val="0"/>
          <w:marRight w:val="0"/>
          <w:marTop w:val="0"/>
          <w:marBottom w:val="0"/>
          <w:divBdr>
            <w:top w:val="none" w:sz="0" w:space="0" w:color="auto"/>
            <w:left w:val="none" w:sz="0" w:space="0" w:color="auto"/>
            <w:bottom w:val="none" w:sz="0" w:space="0" w:color="auto"/>
            <w:right w:val="none" w:sz="0" w:space="0" w:color="auto"/>
          </w:divBdr>
        </w:div>
        <w:div w:id="847452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2504</Words>
  <Characters>13527</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Nicasio Sereghetto</dc:creator>
  <cp:keywords/>
  <dc:description/>
  <cp:lastModifiedBy>Gabrielle Nicasio Sereghetto</cp:lastModifiedBy>
  <cp:revision>2</cp:revision>
  <dcterms:created xsi:type="dcterms:W3CDTF">2022-05-20T17:43:00Z</dcterms:created>
  <dcterms:modified xsi:type="dcterms:W3CDTF">2022-05-20T17:43:00Z</dcterms:modified>
</cp:coreProperties>
</file>